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eastAsia="仿宋_GB2312"/>
          <w:bCs/>
          <w:color w:val="000000"/>
          <w:sz w:val="32"/>
          <w:szCs w:val="32"/>
        </w:rPr>
      </w:pPr>
    </w:p>
    <w:p>
      <w:pPr>
        <w:widowControl/>
        <w:spacing w:line="510" w:lineRule="exact"/>
        <w:jc w:val="left"/>
        <w:rPr>
          <w:rFonts w:ascii="黑体" w:hAnsi="黑体" w:eastAsia="黑体"/>
          <w:sz w:val="32"/>
          <w:szCs w:val="32"/>
        </w:rPr>
      </w:pPr>
      <w:r>
        <w:rPr>
          <w:rFonts w:hint="eastAsia" w:ascii="黑体" w:hAnsi="黑体" w:eastAsia="黑体"/>
          <w:sz w:val="32"/>
          <w:szCs w:val="32"/>
        </w:rPr>
        <w:t>附件1</w:t>
      </w:r>
    </w:p>
    <w:p>
      <w:pPr>
        <w:snapToGrid w:val="0"/>
        <w:spacing w:line="510" w:lineRule="exact"/>
        <w:ind w:firstLine="880" w:firstLineChars="200"/>
        <w:jc w:val="left"/>
        <w:textAlignment w:val="baseline"/>
        <w:rPr>
          <w:rFonts w:hint="eastAsia" w:ascii="方正小标宋简体" w:eastAsia="方正小标宋简体"/>
          <w:sz w:val="44"/>
          <w:szCs w:val="44"/>
        </w:rPr>
      </w:pPr>
      <w:r>
        <w:rPr>
          <w:rFonts w:hint="eastAsia" w:ascii="方正小标宋简体" w:eastAsia="方正小标宋简体"/>
          <w:sz w:val="44"/>
          <w:szCs w:val="44"/>
        </w:rPr>
        <w:t xml:space="preserve"> </w:t>
      </w:r>
    </w:p>
    <w:p>
      <w:pPr>
        <w:snapToGrid w:val="0"/>
        <w:spacing w:line="510" w:lineRule="exact"/>
        <w:jc w:val="center"/>
        <w:textAlignment w:val="baseline"/>
        <w:rPr>
          <w:rFonts w:ascii="方正小标宋简体" w:eastAsia="方正小标宋简体"/>
          <w:sz w:val="44"/>
          <w:szCs w:val="44"/>
        </w:rPr>
      </w:pPr>
      <w:r>
        <w:rPr>
          <w:rFonts w:hint="eastAsia" w:ascii="方正小标宋简体" w:eastAsia="方正小标宋简体"/>
          <w:sz w:val="44"/>
          <w:szCs w:val="44"/>
        </w:rPr>
        <w:t>浙江省文化广电和旅游科技创新示范项目</w:t>
      </w:r>
    </w:p>
    <w:p>
      <w:pPr>
        <w:snapToGrid w:val="0"/>
        <w:spacing w:line="510" w:lineRule="exact"/>
        <w:jc w:val="center"/>
        <w:textAlignment w:val="baseline"/>
        <w:rPr>
          <w:rFonts w:hint="eastAsia" w:ascii="方正小标宋简体" w:eastAsia="方正小标宋简体"/>
          <w:sz w:val="44"/>
          <w:szCs w:val="44"/>
        </w:rPr>
      </w:pPr>
      <w:r>
        <w:rPr>
          <w:rFonts w:hint="eastAsia" w:ascii="方正小标宋简体" w:eastAsia="方正小标宋简体"/>
          <w:sz w:val="44"/>
          <w:szCs w:val="44"/>
        </w:rPr>
        <w:t>实施方案</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 xml:space="preserve"> </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为深入推进我省文化广电和旅游行业科技创新，充分发挥科技在文化广电和旅游发展中的支撑引领作用，助力文化广电和旅游高质量发展，决定开展浙江省文化广电和旅游科技创新示范项目。现制定如下实施方案：</w:t>
      </w:r>
    </w:p>
    <w:p>
      <w:pPr>
        <w:snapToGrid w:val="0"/>
        <w:spacing w:line="51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一、基本原则</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围绕中心、服务大局。贯彻落实国家创新驱动发展战略，服务文化广电和旅游科技领域重大战略和现实需求，运用现代科技手段，促进我省文化广电和旅游创新能力和效能提升。</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聚焦需求、技术引领。聚焦文化广电和旅游行业发展科技需求和应用场景，发挥科技创新的支撑引领作用，部署科技成果转移转化和技术集成应用创新项目。</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激活主体、整合资源。有效推动政府、企业、高校、科研院所等创新主体间资源整合与有机联动，构建开放高效的协同创新体系，激发创新活力。</w:t>
      </w:r>
    </w:p>
    <w:p>
      <w:pPr>
        <w:snapToGrid w:val="0"/>
        <w:spacing w:line="51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二、推荐范围</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项目应以文化广电和旅游发展重大战略引领和我省区域现实需求为导向，推动行业技术集成应用创新，鼓励科技成果转移转化，促进行业新技术、新材料、新工艺、新装备、新业态、新模式的创新发展。浙江省文化广电和旅游科技创新示范项目内容包括但不限于：文化遗产保护与数字化，广播电视和网络视听技术革新与应用，旅游信息化与智能化服务，虚拟现实、增强现实在文化体验中的应用，大数据、云计算、人工智能在文化广电和旅游领域的集成应用，新媒体技术在文化传播与推广中的应用等文化广电和旅游领域技术创新与应用，等等。</w:t>
      </w:r>
    </w:p>
    <w:p>
      <w:pPr>
        <w:snapToGrid w:val="0"/>
        <w:spacing w:line="51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三、组织管理</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（一）浙江省文化广电和旅游厅负责统筹项目的申报、评审、遴选委托实施和验收等管理工作。</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各市文化广电和旅游局负责受理本行政区域内的项目推荐和实施过程管理。省文物局，厅属各单位，省内高校和科研院所等有关单位可直接向省文化广电和旅游厅推荐，仅限本单位项目。推荐单位应对所推荐项目的资料进行审校并对项目的真实性等负责,可适当对项目进行配套经费补贴。项目委托实施后，各推荐单位要指导和督促项目承担单位认真履行项目合同，按时保质保量完成项目考核指标，并参与项目验收工作。</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（三）项目申报单位负责项目的具体组织实施工作，按照签订的协议，落实配套条件，履行各项条款，确保项目按计划执行，按期结项。</w:t>
      </w:r>
    </w:p>
    <w:p>
      <w:pPr>
        <w:snapToGrid w:val="0"/>
        <w:spacing w:line="51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四、申报资格</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（一）申报单位应为浙江省内登记注册的企事业法人单位。注册时间1年以上，科研组织能力较强，运行管理规范。申报单位只能通过1个推荐单位申报，不得多头申报和重复申报。</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（二）项目负责人应具有中华人民共和国国籍，须有中级以上职称或硕士以上学位，每年用于项目的工作时间不得少于3个月，同一年度只能申报1个项目。项目负责人原则上应为申报单位在职人员。</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（三）项目应已完成可行性研究，具有前期工作基础。项目实施期应为1—3年。不支持已完成项目。</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（四）项目原则上须有配套经费，一般不少于20万元，由申报单位负责落实。</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（五）项目申报受理后，原则上不得更改项目申报单位和负责人。</w:t>
      </w:r>
    </w:p>
    <w:p>
      <w:pPr>
        <w:snapToGrid w:val="0"/>
        <w:spacing w:line="51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五、申报推荐及委托实施</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（一）省文化广电和旅游厅每年制定并发布关于开展浙江省文化广电和旅游领域科技创新示范项目推荐工作的通知，面向行业公开征集项目。</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申报单位应根据通知，填写《浙江省文化广电和旅游科技创新示范项目申报书》。申报应聚焦问题，整合相关领域优势创新团队，明确项目研究目标、主要研究内容、组织实施思路及工作进度安排，科学设置考核指标。</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（三）推荐单位对申报单位提交材料进行审查推荐。</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（四）省文化广电和旅游厅在受理推荐后，组织形式审查和评审，择优遴选确定一批拟立项的省文化广电和旅游科技创新示范项目，需自筹经费。</w:t>
      </w:r>
    </w:p>
    <w:p>
      <w:pPr>
        <w:snapToGrid w:val="0"/>
        <w:spacing w:line="510" w:lineRule="exact"/>
        <w:ind w:firstLine="640" w:firstLineChars="200"/>
        <w:textAlignment w:val="baseline"/>
        <w:rPr>
          <w:rFonts w:hint="eastAsia" w:ascii="仿宋_GB2312" w:eastAsia="仿宋_GB2312"/>
          <w:color w:val="FF0000"/>
          <w:sz w:val="32"/>
          <w:szCs w:val="32"/>
        </w:rPr>
      </w:pPr>
      <w:r>
        <w:rPr>
          <w:rFonts w:hint="eastAsia" w:ascii="仿宋_GB2312" w:eastAsia="仿宋_GB2312"/>
          <w:sz w:val="32"/>
          <w:szCs w:val="32"/>
        </w:rPr>
        <w:t>（五）省文化广电和旅游厅对拟立项的科技创新示范项目进行公示，并依据公示结果发布通知，与承担单位、推荐单位签订项目合同。</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（六）省文化广电和旅游科技创新示范项目优先推荐申报国家文化广电和旅游科技创新研发项目。</w:t>
      </w:r>
    </w:p>
    <w:p>
      <w:pPr>
        <w:snapToGrid w:val="0"/>
        <w:spacing w:line="51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六、项目管理</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（一）浙江省文化广电和旅游领域科技创新示范项目实施原则上不得延期。</w:t>
      </w:r>
    </w:p>
    <w:p>
      <w:pPr>
        <w:snapToGrid w:val="0"/>
        <w:spacing w:line="510" w:lineRule="exact"/>
        <w:ind w:firstLine="616" w:firstLineChars="200"/>
        <w:textAlignment w:val="baseline"/>
        <w:rPr>
          <w:rFonts w:hint="eastAsia" w:ascii="仿宋_GB2312" w:eastAsia="仿宋_GB2312"/>
          <w:spacing w:val="-6"/>
          <w:sz w:val="32"/>
          <w:szCs w:val="32"/>
        </w:rPr>
      </w:pPr>
      <w:r>
        <w:rPr>
          <w:rFonts w:hint="eastAsia" w:ascii="仿宋_GB2312" w:eastAsia="仿宋_GB2312"/>
          <w:spacing w:val="-6"/>
          <w:sz w:val="32"/>
          <w:szCs w:val="32"/>
        </w:rPr>
        <w:t>（二）项目实施实行重大事项报告制度。项目实施过程中，涉及项目研究目标、主要研究内容、技术骨干等重大事项的变更，项目承担单位须经推荐单位同意后，报省文化</w:t>
      </w:r>
      <w:r>
        <w:rPr>
          <w:rFonts w:hint="eastAsia" w:ascii="仿宋_GB2312" w:eastAsia="仿宋_GB2312"/>
          <w:sz w:val="32"/>
          <w:szCs w:val="32"/>
        </w:rPr>
        <w:t>广电</w:t>
      </w:r>
      <w:r>
        <w:rPr>
          <w:rFonts w:hint="eastAsia" w:ascii="仿宋_GB2312" w:eastAsia="仿宋_GB2312"/>
          <w:spacing w:val="-6"/>
          <w:sz w:val="32"/>
          <w:szCs w:val="32"/>
        </w:rPr>
        <w:t>和旅游厅备案审核。</w:t>
      </w:r>
    </w:p>
    <w:p>
      <w:pPr>
        <w:snapToGrid w:val="0"/>
        <w:spacing w:line="510" w:lineRule="exact"/>
        <w:ind w:firstLine="616" w:firstLineChars="200"/>
        <w:textAlignment w:val="baseline"/>
        <w:rPr>
          <w:rFonts w:hint="eastAsia" w:ascii="仿宋_GB2312" w:eastAsia="仿宋_GB2312"/>
          <w:spacing w:val="-6"/>
          <w:sz w:val="32"/>
          <w:szCs w:val="32"/>
        </w:rPr>
      </w:pPr>
      <w:r>
        <w:rPr>
          <w:rFonts w:hint="eastAsia" w:ascii="仿宋_GB2312" w:eastAsia="仿宋_GB2312"/>
          <w:spacing w:val="-6"/>
          <w:sz w:val="32"/>
          <w:szCs w:val="32"/>
        </w:rPr>
        <w:t>（三）对有重大调整须更改或中止合同的项目，由项目承担单位提出书面申请，经推荐单位同意报省文化</w:t>
      </w:r>
      <w:r>
        <w:rPr>
          <w:rFonts w:hint="eastAsia" w:ascii="仿宋_GB2312" w:eastAsia="仿宋_GB2312"/>
          <w:sz w:val="32"/>
          <w:szCs w:val="32"/>
        </w:rPr>
        <w:t>广电</w:t>
      </w:r>
      <w:r>
        <w:rPr>
          <w:rFonts w:hint="eastAsia" w:ascii="仿宋_GB2312" w:eastAsia="仿宋_GB2312"/>
          <w:spacing w:val="-6"/>
          <w:sz w:val="32"/>
          <w:szCs w:val="32"/>
        </w:rPr>
        <w:t>和旅游厅核准后执行。</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（四）对不接受监督检查或未按合同执行的项目，要求项目承担单位限期整改。整改不力的项目，视情节分别采取通报批评、撤销项目等处理方式。</w:t>
      </w:r>
    </w:p>
    <w:p>
      <w:pPr>
        <w:snapToGrid w:val="0"/>
        <w:spacing w:line="51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七、项目验收</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合同约定完成后的3个月内，由项目承担单位向推荐单位提交示范项目的有关验收材料，经推荐单位审核并签署意见后，报省文化广电和旅游厅组织验收。其中省文物局，厅属各单位，省内高校和科研院所等有关单位承担的项目直接报省文化广电和旅游厅组织验收。</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（二）验收材料应包含验收申请、验收报告及有关成果材料等，验收报告中应明确经费决算情况，财政经费和自筹经费应单独列支。</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（三）验收方式可根据情况采用会议审查、实地考核等。验收专家应专业匹配、来自不同单位、副高级专业职称或行政副处级（含）以上，不少于5人。验收执行回避制度。</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四）验收结论分为通过验收和不通过验收两种，对首次验收不合格的项目，承担单位可在30日内经推荐单位审核同意后向省文化广电和旅游厅书面提出二次验收申请，并在6个月内做出整改，按程序再次申请验收。若未再提出申请，视同不通过验收。</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（五）未通过验收的示范项目，省文化广电和旅游厅将取消项目所在承担单位三年内申报浙江省文化广电和旅游科技创新示范项目的资格。</w:t>
      </w:r>
    </w:p>
    <w:p>
      <w:pPr>
        <w:snapToGrid w:val="0"/>
        <w:spacing w:line="510" w:lineRule="exact"/>
        <w:ind w:firstLine="640" w:firstLineChars="200"/>
        <w:textAlignment w:val="baseline"/>
        <w:rPr>
          <w:rFonts w:hint="eastAsia" w:ascii="黑体" w:hAnsi="黑体" w:eastAsia="黑体"/>
          <w:sz w:val="32"/>
          <w:szCs w:val="32"/>
        </w:rPr>
      </w:pPr>
      <w:r>
        <w:rPr>
          <w:rFonts w:hint="eastAsia" w:ascii="黑体" w:hAnsi="黑体" w:eastAsia="黑体"/>
          <w:sz w:val="32"/>
          <w:szCs w:val="32"/>
        </w:rPr>
        <w:t>八、其他</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（一）项目形成的知识产权，其归属和管理按照有关知识产权的法律法规和政策规范性文件的规定执行。</w:t>
      </w:r>
    </w:p>
    <w:p>
      <w:pPr>
        <w:snapToGrid w:val="0"/>
        <w:spacing w:line="51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（二）本方案由省文化广电和旅游厅负责解释。</w:t>
      </w:r>
    </w:p>
    <w:p>
      <w:pPr>
        <w:widowControl/>
        <w:jc w:val="left"/>
        <w:rPr>
          <w:rFonts w:hint="eastAsia" w:ascii="黑体" w:hAnsi="黑体" w:eastAsia="黑体" w:cs="仿宋_GB2312"/>
          <w:sz w:val="32"/>
          <w:szCs w:val="32"/>
        </w:rPr>
      </w:pPr>
      <w:r>
        <w:rPr>
          <w:rFonts w:hint="eastAsia" w:ascii="黑体" w:hAnsi="黑体" w:eastAsia="黑体" w:cs="仿宋_GB2312"/>
          <w:sz w:val="32"/>
          <w:szCs w:val="32"/>
        </w:rPr>
        <w:br w:type="page"/>
      </w:r>
      <w:r>
        <w:rPr>
          <w:rFonts w:hint="eastAsia" w:ascii="黑体" w:hAnsi="黑体" w:eastAsia="黑体" w:cs="仿宋_GB2312"/>
          <w:sz w:val="32"/>
          <w:szCs w:val="32"/>
        </w:rPr>
        <w:t>附件2</w:t>
      </w:r>
    </w:p>
    <w:p>
      <w:pPr>
        <w:snapToGrid w:val="0"/>
        <w:spacing w:line="560" w:lineRule="exact"/>
        <w:textAlignment w:val="baseline"/>
        <w:rPr>
          <w:rFonts w:hint="eastAsia" w:ascii="仿宋_GB2312" w:eastAsia="仿宋_GB2312"/>
          <w:sz w:val="32"/>
          <w:szCs w:val="32"/>
        </w:rPr>
      </w:pPr>
      <w:r>
        <w:rPr>
          <w:rFonts w:hint="eastAsia" w:ascii="仿宋_GB2312" w:eastAsia="仿宋_GB2312"/>
          <w:sz w:val="32"/>
          <w:szCs w:val="32"/>
        </w:rPr>
        <w:t xml:space="preserve"> </w:t>
      </w:r>
    </w:p>
    <w:p>
      <w:pPr>
        <w:snapToGrid w:val="0"/>
        <w:spacing w:line="560" w:lineRule="exact"/>
        <w:textAlignment w:val="baseline"/>
        <w:rPr>
          <w:rFonts w:hint="eastAsia" w:ascii="仿宋_GB2312" w:eastAsia="仿宋_GB2312"/>
          <w:sz w:val="32"/>
          <w:szCs w:val="32"/>
        </w:rPr>
      </w:pPr>
      <w:r>
        <w:rPr>
          <w:rFonts w:hint="eastAsia" w:ascii="仿宋_GB2312" w:eastAsia="仿宋_GB2312"/>
          <w:sz w:val="32"/>
          <w:szCs w:val="32"/>
        </w:rPr>
        <w:t xml:space="preserve"> </w:t>
      </w:r>
    </w:p>
    <w:p>
      <w:pPr>
        <w:snapToGrid w:val="0"/>
        <w:spacing w:line="560" w:lineRule="exact"/>
        <w:jc w:val="center"/>
        <w:textAlignment w:val="baseline"/>
        <w:rPr>
          <w:rFonts w:hint="eastAsia" w:ascii="方正小标宋简体" w:eastAsia="方正小标宋简体"/>
          <w:sz w:val="44"/>
          <w:szCs w:val="44"/>
        </w:rPr>
      </w:pPr>
      <w:r>
        <w:rPr>
          <w:rFonts w:hint="eastAsia" w:ascii="方正小标宋简体" w:eastAsia="方正小标宋简体"/>
          <w:sz w:val="44"/>
          <w:szCs w:val="44"/>
        </w:rPr>
        <w:t>浙江省文化广电和旅游科技创新示范</w:t>
      </w:r>
    </w:p>
    <w:p>
      <w:pPr>
        <w:snapToGrid w:val="0"/>
        <w:spacing w:line="560" w:lineRule="exact"/>
        <w:jc w:val="center"/>
        <w:textAlignment w:val="baseline"/>
        <w:rPr>
          <w:rFonts w:hint="eastAsia" w:ascii="仿宋_GB2312" w:eastAsia="仿宋_GB2312"/>
          <w:b/>
          <w:bCs/>
          <w:spacing w:val="20"/>
          <w:sz w:val="44"/>
          <w:szCs w:val="44"/>
        </w:rPr>
      </w:pPr>
      <w:r>
        <w:rPr>
          <w:rFonts w:hint="eastAsia" w:ascii="方正小标宋简体" w:eastAsia="方正小标宋简体"/>
          <w:sz w:val="44"/>
          <w:szCs w:val="44"/>
        </w:rPr>
        <w:t>项目</w:t>
      </w:r>
      <w:r>
        <w:rPr>
          <w:rFonts w:hint="eastAsia" w:ascii="方正小标宋简体" w:eastAsia="方正小标宋简体"/>
          <w:spacing w:val="20"/>
          <w:sz w:val="44"/>
          <w:szCs w:val="44"/>
        </w:rPr>
        <w:t>申报书</w:t>
      </w:r>
    </w:p>
    <w:p>
      <w:pPr>
        <w:snapToGrid w:val="0"/>
        <w:spacing w:line="560" w:lineRule="exact"/>
        <w:jc w:val="center"/>
        <w:textAlignment w:val="baseline"/>
        <w:rPr>
          <w:rFonts w:hint="eastAsia" w:ascii="仿宋_GB2312" w:eastAsia="仿宋_GB2312"/>
          <w:spacing w:val="20"/>
          <w:sz w:val="32"/>
          <w:szCs w:val="32"/>
        </w:rPr>
      </w:pPr>
      <w:r>
        <w:rPr>
          <w:rFonts w:hint="eastAsia" w:ascii="仿宋_GB2312" w:eastAsia="仿宋_GB2312"/>
          <w:spacing w:val="20"/>
          <w:sz w:val="32"/>
          <w:szCs w:val="32"/>
        </w:rPr>
        <w:t>(    年度）</w:t>
      </w:r>
    </w:p>
    <w:p>
      <w:pPr>
        <w:snapToGrid w:val="0"/>
        <w:spacing w:line="560" w:lineRule="exact"/>
        <w:textAlignment w:val="baseline"/>
        <w:rPr>
          <w:rFonts w:hint="eastAsia" w:ascii="仿宋_GB2312" w:eastAsia="仿宋_GB2312"/>
          <w:sz w:val="32"/>
          <w:szCs w:val="32"/>
        </w:rPr>
      </w:pPr>
      <w:r>
        <w:rPr>
          <w:rFonts w:hint="eastAsia" w:ascii="仿宋_GB2312" w:eastAsia="仿宋_GB2312"/>
          <w:sz w:val="32"/>
          <w:szCs w:val="32"/>
        </w:rPr>
        <w:t xml:space="preserve"> </w:t>
      </w:r>
    </w:p>
    <w:p>
      <w:pPr>
        <w:snapToGrid w:val="0"/>
        <w:spacing w:line="560" w:lineRule="exact"/>
        <w:textAlignment w:val="baseline"/>
        <w:rPr>
          <w:rFonts w:hint="eastAsia" w:ascii="仿宋_GB2312" w:eastAsia="仿宋_GB2312"/>
          <w:sz w:val="32"/>
          <w:szCs w:val="32"/>
        </w:rPr>
      </w:pPr>
      <w:r>
        <w:rPr>
          <w:rFonts w:hint="eastAsia" w:ascii="仿宋_GB2312" w:eastAsia="仿宋_GB2312"/>
          <w:sz w:val="32"/>
          <w:szCs w:val="32"/>
        </w:rPr>
        <w:t xml:space="preserve"> </w:t>
      </w:r>
    </w:p>
    <w:p>
      <w:pPr>
        <w:snapToGrid w:val="0"/>
        <w:spacing w:line="1000" w:lineRule="exact"/>
        <w:ind w:firstLine="958"/>
        <w:textAlignment w:val="baseline"/>
        <w:rPr>
          <w:rFonts w:hint="eastAsia" w:ascii="仿宋_GB2312" w:eastAsia="仿宋_GB2312"/>
          <w:sz w:val="32"/>
          <w:szCs w:val="32"/>
          <w:u w:val="single"/>
        </w:rPr>
      </w:pPr>
      <w:r>
        <w:rPr>
          <w:rFonts w:hint="eastAsia" w:ascii="仿宋_GB2312" w:eastAsia="仿宋_GB2312"/>
          <w:sz w:val="32"/>
          <w:szCs w:val="32"/>
        </w:rPr>
        <w:t xml:space="preserve">项目名称 </w:t>
      </w:r>
      <w:r>
        <w:rPr>
          <w:rFonts w:hint="eastAsia" w:ascii="仿宋_GB2312" w:eastAsia="仿宋_GB2312"/>
          <w:sz w:val="32"/>
          <w:szCs w:val="32"/>
          <w:u w:val="single" w:color="000000"/>
        </w:rPr>
        <w:t xml:space="preserve">                                   </w:t>
      </w:r>
    </w:p>
    <w:p>
      <w:pPr>
        <w:snapToGrid w:val="0"/>
        <w:spacing w:line="1000" w:lineRule="exact"/>
        <w:ind w:firstLine="958"/>
        <w:textAlignment w:val="baseline"/>
        <w:rPr>
          <w:rFonts w:hint="eastAsia" w:ascii="仿宋_GB2312" w:eastAsia="仿宋_GB2312"/>
          <w:sz w:val="32"/>
          <w:szCs w:val="32"/>
          <w:u w:val="single"/>
        </w:rPr>
      </w:pPr>
      <w:r>
        <w:rPr>
          <w:rFonts w:hint="eastAsia" w:ascii="仿宋_GB2312" w:eastAsia="仿宋_GB2312"/>
          <w:sz w:val="32"/>
          <w:szCs w:val="32"/>
        </w:rPr>
        <w:t xml:space="preserve">推荐部门 </w:t>
      </w:r>
      <w:r>
        <w:rPr>
          <w:rFonts w:hint="eastAsia" w:ascii="仿宋_GB2312" w:eastAsia="仿宋_GB2312"/>
          <w:sz w:val="32"/>
          <w:szCs w:val="32"/>
          <w:u w:val="single" w:color="000000"/>
        </w:rPr>
        <w:t xml:space="preserve">                                   </w:t>
      </w:r>
    </w:p>
    <w:p>
      <w:pPr>
        <w:snapToGrid w:val="0"/>
        <w:spacing w:line="1000" w:lineRule="exact"/>
        <w:ind w:firstLine="958"/>
        <w:textAlignment w:val="baseline"/>
        <w:rPr>
          <w:rFonts w:hint="eastAsia" w:ascii="仿宋_GB2312" w:eastAsia="仿宋_GB2312"/>
          <w:sz w:val="32"/>
          <w:szCs w:val="32"/>
          <w:u w:val="single"/>
        </w:rPr>
      </w:pPr>
      <w:r>
        <w:rPr>
          <w:rFonts w:hint="eastAsia" w:ascii="仿宋_GB2312" w:eastAsia="仿宋_GB2312"/>
          <w:sz w:val="32"/>
          <w:szCs w:val="32"/>
        </w:rPr>
        <w:t xml:space="preserve">申报单位 </w:t>
      </w:r>
      <w:r>
        <w:rPr>
          <w:rFonts w:hint="eastAsia" w:ascii="仿宋_GB2312" w:eastAsia="仿宋_GB2312"/>
          <w:sz w:val="32"/>
          <w:szCs w:val="32"/>
          <w:u w:val="single" w:color="000000"/>
        </w:rPr>
        <w:t xml:space="preserve">                                   </w:t>
      </w:r>
    </w:p>
    <w:p>
      <w:pPr>
        <w:snapToGrid w:val="0"/>
        <w:spacing w:line="1000" w:lineRule="exact"/>
        <w:ind w:firstLine="958"/>
        <w:textAlignment w:val="baseline"/>
        <w:rPr>
          <w:rFonts w:hint="eastAsia" w:ascii="仿宋_GB2312" w:eastAsia="仿宋_GB2312"/>
          <w:sz w:val="32"/>
          <w:szCs w:val="32"/>
        </w:rPr>
      </w:pPr>
      <w:r>
        <w:rPr>
          <w:rFonts w:hint="eastAsia" w:ascii="仿宋_GB2312" w:eastAsia="仿宋_GB2312"/>
          <w:sz w:val="32"/>
          <w:szCs w:val="32"/>
        </w:rPr>
        <w:t>项目负责人</w:t>
      </w:r>
      <w:r>
        <w:rPr>
          <w:rFonts w:hint="eastAsia" w:ascii="仿宋_GB2312" w:eastAsia="仿宋_GB2312"/>
          <w:sz w:val="32"/>
          <w:szCs w:val="32"/>
          <w:u w:val="single" w:color="000000"/>
        </w:rPr>
        <w:t xml:space="preserve">                                  </w:t>
      </w:r>
    </w:p>
    <w:p>
      <w:pPr>
        <w:snapToGrid w:val="0"/>
        <w:spacing w:line="1000" w:lineRule="exact"/>
        <w:ind w:firstLine="958"/>
        <w:textAlignment w:val="baseline"/>
        <w:rPr>
          <w:rFonts w:hint="eastAsia" w:ascii="仿宋_GB2312" w:eastAsia="仿宋_GB2312"/>
          <w:sz w:val="32"/>
          <w:szCs w:val="32"/>
          <w:u w:val="single"/>
        </w:rPr>
      </w:pPr>
      <w:r>
        <w:rPr>
          <w:rFonts w:hint="eastAsia" w:ascii="仿宋_GB2312" w:eastAsia="仿宋_GB2312"/>
          <w:sz w:val="32"/>
          <w:szCs w:val="32"/>
        </w:rPr>
        <w:t xml:space="preserve">申报日期  </w:t>
      </w:r>
      <w:r>
        <w:rPr>
          <w:rFonts w:hint="eastAsia" w:ascii="仿宋_GB2312" w:eastAsia="仿宋_GB2312"/>
          <w:sz w:val="32"/>
          <w:szCs w:val="32"/>
          <w:u w:val="single" w:color="000000"/>
        </w:rPr>
        <w:t xml:space="preserve">          </w:t>
      </w:r>
      <w:r>
        <w:rPr>
          <w:rFonts w:hint="eastAsia" w:ascii="仿宋_GB2312" w:eastAsia="仿宋_GB2312"/>
          <w:sz w:val="32"/>
          <w:szCs w:val="32"/>
        </w:rPr>
        <w:t>年</w:t>
      </w:r>
      <w:r>
        <w:rPr>
          <w:rFonts w:hint="eastAsia" w:ascii="仿宋_GB2312" w:eastAsia="仿宋_GB2312"/>
          <w:sz w:val="32"/>
          <w:szCs w:val="32"/>
          <w:u w:val="single" w:color="000000"/>
        </w:rPr>
        <w:t xml:space="preserve">          </w:t>
      </w:r>
      <w:r>
        <w:rPr>
          <w:rFonts w:hint="eastAsia" w:ascii="仿宋_GB2312" w:eastAsia="仿宋_GB2312"/>
          <w:sz w:val="32"/>
          <w:szCs w:val="32"/>
        </w:rPr>
        <w:t>月</w:t>
      </w:r>
      <w:r>
        <w:rPr>
          <w:rFonts w:hint="eastAsia" w:ascii="仿宋_GB2312" w:eastAsia="仿宋_GB2312"/>
          <w:sz w:val="32"/>
          <w:szCs w:val="32"/>
          <w:u w:val="single" w:color="000000"/>
        </w:rPr>
        <w:t xml:space="preserve">         </w:t>
      </w:r>
      <w:r>
        <w:rPr>
          <w:rFonts w:hint="eastAsia" w:ascii="仿宋_GB2312" w:eastAsia="仿宋_GB2312"/>
          <w:sz w:val="32"/>
          <w:szCs w:val="32"/>
        </w:rPr>
        <w:t>日</w:t>
      </w:r>
    </w:p>
    <w:p>
      <w:pPr>
        <w:snapToGrid w:val="0"/>
        <w:spacing w:line="1000" w:lineRule="exact"/>
        <w:textAlignment w:val="baseline"/>
        <w:rPr>
          <w:rFonts w:hint="eastAsia" w:ascii="仿宋_GB2312" w:eastAsia="仿宋_GB2312"/>
          <w:sz w:val="32"/>
          <w:szCs w:val="32"/>
        </w:rPr>
      </w:pPr>
      <w:r>
        <w:rPr>
          <w:rFonts w:hint="eastAsia" w:ascii="仿宋_GB2312" w:eastAsia="仿宋_GB2312"/>
          <w:sz w:val="32"/>
          <w:szCs w:val="32"/>
        </w:rPr>
        <w:t xml:space="preserve"> </w:t>
      </w:r>
    </w:p>
    <w:p>
      <w:pPr>
        <w:snapToGrid w:val="0"/>
        <w:spacing w:line="560" w:lineRule="exact"/>
        <w:textAlignment w:val="baseline"/>
        <w:rPr>
          <w:rFonts w:hint="eastAsia" w:ascii="仿宋_GB2312" w:eastAsia="仿宋_GB2312"/>
          <w:sz w:val="32"/>
          <w:szCs w:val="32"/>
        </w:rPr>
      </w:pPr>
      <w:r>
        <w:rPr>
          <w:rFonts w:hint="eastAsia" w:ascii="仿宋_GB2312" w:eastAsia="仿宋_GB2312"/>
          <w:sz w:val="32"/>
          <w:szCs w:val="32"/>
        </w:rPr>
        <w:t xml:space="preserve"> </w:t>
      </w:r>
    </w:p>
    <w:p>
      <w:pPr>
        <w:snapToGrid w:val="0"/>
        <w:spacing w:line="560" w:lineRule="exact"/>
        <w:textAlignment w:val="baseline"/>
        <w:rPr>
          <w:rFonts w:hint="eastAsia" w:ascii="仿宋_GB2312" w:eastAsia="仿宋_GB2312"/>
          <w:spacing w:val="8"/>
          <w:sz w:val="28"/>
          <w:szCs w:val="28"/>
        </w:rPr>
      </w:pPr>
    </w:p>
    <w:p>
      <w:pPr>
        <w:snapToGrid w:val="0"/>
        <w:spacing w:line="560" w:lineRule="exact"/>
        <w:textAlignment w:val="baseline"/>
        <w:rPr>
          <w:rFonts w:hint="eastAsia" w:ascii="仿宋_GB2312" w:eastAsia="仿宋_GB2312"/>
          <w:spacing w:val="8"/>
          <w:sz w:val="28"/>
          <w:szCs w:val="28"/>
        </w:rPr>
      </w:pPr>
    </w:p>
    <w:p>
      <w:pPr>
        <w:snapToGrid w:val="0"/>
        <w:spacing w:line="560" w:lineRule="exact"/>
        <w:jc w:val="center"/>
        <w:textAlignment w:val="baseline"/>
        <w:rPr>
          <w:rFonts w:hint="eastAsia" w:ascii="仿宋_GB2312" w:eastAsia="仿宋_GB2312"/>
          <w:spacing w:val="8"/>
          <w:sz w:val="28"/>
          <w:szCs w:val="28"/>
        </w:rPr>
      </w:pPr>
    </w:p>
    <w:p>
      <w:pPr>
        <w:snapToGrid w:val="0"/>
        <w:spacing w:line="560" w:lineRule="exact"/>
        <w:jc w:val="center"/>
        <w:textAlignment w:val="baseline"/>
        <w:rPr>
          <w:rFonts w:hint="eastAsia" w:ascii="楷体_GB2312" w:hAnsi="楷体_GB2312" w:eastAsia="楷体_GB2312" w:cs="楷体_GB2312"/>
          <w:spacing w:val="8"/>
          <w:sz w:val="28"/>
          <w:szCs w:val="28"/>
        </w:rPr>
      </w:pPr>
      <w:r>
        <w:rPr>
          <w:rFonts w:hint="eastAsia" w:ascii="楷体_GB2312" w:hAnsi="楷体_GB2312" w:eastAsia="楷体_GB2312" w:cs="楷体_GB2312"/>
          <w:spacing w:val="8"/>
          <w:sz w:val="28"/>
          <w:szCs w:val="28"/>
        </w:rPr>
        <w:t>浙江省文化广电和旅游厅</w:t>
      </w:r>
    </w:p>
    <w:p>
      <w:pPr>
        <w:widowControl/>
        <w:jc w:val="left"/>
        <w:rPr>
          <w:rFonts w:ascii="方正小标宋简体" w:hAnsi="宋体" w:eastAsia="方正小标宋简体" w:cs="宋体"/>
          <w:sz w:val="44"/>
          <w:szCs w:val="44"/>
        </w:rPr>
        <w:sectPr>
          <w:footerReference r:id="rId3" w:type="default"/>
          <w:pgSz w:w="11906" w:h="16838"/>
          <w:pgMar w:top="1440" w:right="1800" w:bottom="1440" w:left="1800" w:header="851" w:footer="567" w:gutter="0"/>
          <w:pgNumType w:start="2"/>
          <w:cols w:space="720" w:num="1"/>
          <w:docGrid w:type="lines" w:linePitch="312" w:charSpace="0"/>
        </w:sectPr>
      </w:pPr>
    </w:p>
    <w:p>
      <w:pPr>
        <w:snapToGrid w:val="0"/>
        <w:spacing w:line="560" w:lineRule="exact"/>
        <w:jc w:val="center"/>
        <w:textAlignment w:val="baseline"/>
        <w:rPr>
          <w:rFonts w:hint="eastAsia" w:ascii="方正小标宋简体" w:eastAsia="方正小标宋简体"/>
          <w:sz w:val="44"/>
          <w:szCs w:val="44"/>
        </w:rPr>
      </w:pPr>
      <w:r>
        <w:rPr>
          <w:rFonts w:hint="eastAsia" w:ascii="方正小标宋简体" w:eastAsia="方正小标宋简体"/>
          <w:sz w:val="44"/>
          <w:szCs w:val="44"/>
        </w:rPr>
        <w:t xml:space="preserve"> </w:t>
      </w:r>
    </w:p>
    <w:p>
      <w:pPr>
        <w:snapToGrid w:val="0"/>
        <w:spacing w:line="560" w:lineRule="exact"/>
        <w:jc w:val="center"/>
        <w:textAlignment w:val="baseline"/>
        <w:rPr>
          <w:rFonts w:hint="eastAsia" w:ascii="方正小标宋简体" w:eastAsia="方正小标宋简体"/>
          <w:sz w:val="44"/>
          <w:szCs w:val="44"/>
        </w:rPr>
      </w:pPr>
      <w:r>
        <w:rPr>
          <w:rFonts w:hint="eastAsia" w:ascii="方正小标宋简体" w:eastAsia="方正小标宋简体"/>
          <w:sz w:val="44"/>
          <w:szCs w:val="44"/>
        </w:rPr>
        <w:t>填 写 说 明</w:t>
      </w:r>
    </w:p>
    <w:p>
      <w:pPr>
        <w:snapToGrid w:val="0"/>
        <w:spacing w:line="560" w:lineRule="exact"/>
        <w:textAlignment w:val="baseline"/>
        <w:rPr>
          <w:rFonts w:hint="eastAsia" w:ascii="仿宋_GB2312" w:eastAsia="仿宋_GB2312"/>
          <w:sz w:val="32"/>
          <w:szCs w:val="32"/>
        </w:rPr>
      </w:pPr>
      <w:r>
        <w:rPr>
          <w:rFonts w:hint="eastAsia" w:ascii="仿宋_GB2312" w:eastAsia="仿宋_GB2312"/>
          <w:sz w:val="32"/>
          <w:szCs w:val="32"/>
        </w:rPr>
        <w:t xml:space="preserve"> </w:t>
      </w:r>
    </w:p>
    <w:p>
      <w:pPr>
        <w:snapToGrid w:val="0"/>
        <w:spacing w:line="560" w:lineRule="exact"/>
        <w:ind w:firstLine="640" w:firstLineChars="200"/>
        <w:textAlignment w:val="baseline"/>
        <w:rPr>
          <w:rFonts w:hint="eastAsia" w:ascii="仿宋_GB2312" w:eastAsia="仿宋_GB2312"/>
          <w:sz w:val="32"/>
          <w:szCs w:val="32"/>
        </w:rPr>
      </w:pPr>
      <w:r>
        <w:rPr>
          <w:rFonts w:hint="eastAsia" w:ascii="仿宋_GB2312" w:eastAsia="仿宋_GB2312"/>
          <w:sz w:val="32"/>
          <w:szCs w:val="32"/>
        </w:rPr>
        <w:t>一、请填写前认真阅读《浙江省文化广电和旅游厅关于开展2024年度浙江省文化广电和旅游科技创新示范项目推荐工作的通知》和《浙江省文化广电和旅游科技创新示范项目实施方案》，确保申报项目符合申报要求。</w:t>
      </w:r>
    </w:p>
    <w:p>
      <w:pPr>
        <w:snapToGrid w:val="0"/>
        <w:spacing w:line="560" w:lineRule="exact"/>
        <w:ind w:firstLine="640" w:firstLineChars="200"/>
        <w:textAlignment w:val="baseline"/>
        <w:rPr>
          <w:rFonts w:hint="eastAsia" w:ascii="仿宋_GB2312" w:eastAsia="仿宋_GB2312"/>
          <w:sz w:val="30"/>
          <w:szCs w:val="30"/>
        </w:rPr>
      </w:pPr>
      <w:r>
        <w:rPr>
          <w:rFonts w:hint="eastAsia" w:ascii="仿宋_GB2312" w:eastAsia="仿宋_GB2312"/>
          <w:sz w:val="32"/>
          <w:szCs w:val="32"/>
        </w:rPr>
        <w:t>二、项目推荐部门为</w:t>
      </w:r>
      <w:r>
        <w:rPr>
          <w:rFonts w:hint="eastAsia" w:ascii="仿宋_GB2312" w:eastAsia="仿宋_GB2312"/>
          <w:color w:val="000000"/>
          <w:sz w:val="32"/>
          <w:szCs w:val="32"/>
        </w:rPr>
        <w:t>各市文化</w:t>
      </w:r>
      <w:r>
        <w:rPr>
          <w:rFonts w:hint="eastAsia" w:ascii="仿宋_GB2312" w:eastAsia="仿宋_GB2312"/>
          <w:sz w:val="32"/>
          <w:szCs w:val="32"/>
        </w:rPr>
        <w:t>广电</w:t>
      </w:r>
      <w:r>
        <w:rPr>
          <w:rFonts w:hint="eastAsia" w:ascii="仿宋_GB2312" w:eastAsia="仿宋_GB2312"/>
          <w:color w:val="000000"/>
          <w:sz w:val="32"/>
          <w:szCs w:val="32"/>
        </w:rPr>
        <w:t>和旅游局，省文物局，</w:t>
      </w:r>
      <w:r>
        <w:rPr>
          <w:rFonts w:hint="eastAsia" w:ascii="仿宋_GB2312" w:eastAsia="仿宋_GB2312"/>
          <w:sz w:val="32"/>
          <w:szCs w:val="32"/>
        </w:rPr>
        <w:t>厅属各单位，省内高校和科研院所。</w:t>
      </w:r>
    </w:p>
    <w:p>
      <w:pPr>
        <w:widowControl/>
        <w:spacing w:line="560" w:lineRule="exact"/>
        <w:jc w:val="left"/>
        <w:rPr>
          <w:rFonts w:ascii="黑体" w:hAnsi="黑体" w:eastAsia="黑体" w:cs="宋体"/>
          <w:spacing w:val="-8"/>
          <w:sz w:val="36"/>
          <w:szCs w:val="36"/>
        </w:rPr>
        <w:sectPr>
          <w:type w:val="continuous"/>
          <w:pgSz w:w="11907" w:h="16840"/>
          <w:pgMar w:top="2098" w:right="1474" w:bottom="1984" w:left="1587" w:header="720" w:footer="720" w:gutter="0"/>
          <w:cols w:space="720" w:num="1"/>
        </w:sect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snapToGrid w:val="0"/>
        <w:spacing w:line="560" w:lineRule="exact"/>
        <w:jc w:val="center"/>
        <w:textAlignment w:val="baseline"/>
        <w:rPr>
          <w:rFonts w:hint="eastAsia" w:ascii="黑体" w:hAnsi="黑体" w:eastAsia="黑体"/>
          <w:spacing w:val="-8"/>
          <w:sz w:val="36"/>
          <w:szCs w:val="36"/>
        </w:rPr>
      </w:pPr>
    </w:p>
    <w:p>
      <w:pPr>
        <w:numPr>
          <w:ilvl w:val="0"/>
          <w:numId w:val="1"/>
        </w:numPr>
        <w:snapToGrid w:val="0"/>
        <w:spacing w:line="520" w:lineRule="exact"/>
        <w:jc w:val="center"/>
        <w:textAlignment w:val="baseline"/>
        <w:rPr>
          <w:rFonts w:hint="eastAsia" w:ascii="黑体" w:hAnsi="黑体" w:eastAsia="黑体"/>
          <w:spacing w:val="-8"/>
          <w:sz w:val="32"/>
          <w:szCs w:val="32"/>
        </w:rPr>
      </w:pPr>
      <w:r>
        <w:rPr>
          <w:rFonts w:hint="eastAsia" w:ascii="黑体" w:hAnsi="黑体" w:eastAsia="黑体"/>
          <w:spacing w:val="-8"/>
          <w:sz w:val="32"/>
          <w:szCs w:val="32"/>
        </w:rPr>
        <w:t>基本情况</w:t>
      </w:r>
    </w:p>
    <w:p>
      <w:pPr>
        <w:pStyle w:val="2"/>
        <w:spacing w:line="520" w:lineRule="exact"/>
        <w:rPr>
          <w:rFonts w:hint="eastAsia"/>
        </w:rPr>
      </w:pPr>
    </w:p>
    <w:tbl>
      <w:tblPr>
        <w:tblStyle w:val="6"/>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2"/>
        <w:gridCol w:w="1905"/>
        <w:gridCol w:w="1737"/>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单位名称</w:t>
            </w:r>
          </w:p>
        </w:tc>
        <w:tc>
          <w:tcPr>
            <w:tcW w:w="6761" w:type="dxa"/>
            <w:gridSpan w:val="3"/>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单位性质</w:t>
            </w:r>
          </w:p>
        </w:tc>
        <w:tc>
          <w:tcPr>
            <w:tcW w:w="1905"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c>
          <w:tcPr>
            <w:tcW w:w="173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注册时间</w:t>
            </w:r>
          </w:p>
        </w:tc>
        <w:tc>
          <w:tcPr>
            <w:tcW w:w="3119"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项目负责人</w:t>
            </w:r>
          </w:p>
        </w:tc>
        <w:tc>
          <w:tcPr>
            <w:tcW w:w="1905"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c>
          <w:tcPr>
            <w:tcW w:w="173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性   别</w:t>
            </w:r>
          </w:p>
        </w:tc>
        <w:tc>
          <w:tcPr>
            <w:tcW w:w="3119"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出生日期</w:t>
            </w:r>
          </w:p>
        </w:tc>
        <w:tc>
          <w:tcPr>
            <w:tcW w:w="1905"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c>
          <w:tcPr>
            <w:tcW w:w="173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身份证号码</w:t>
            </w:r>
          </w:p>
        </w:tc>
        <w:tc>
          <w:tcPr>
            <w:tcW w:w="3119"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学   位</w:t>
            </w:r>
          </w:p>
        </w:tc>
        <w:tc>
          <w:tcPr>
            <w:tcW w:w="1905"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c>
          <w:tcPr>
            <w:tcW w:w="173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职   称</w:t>
            </w:r>
          </w:p>
        </w:tc>
        <w:tc>
          <w:tcPr>
            <w:tcW w:w="3119"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职   务</w:t>
            </w:r>
          </w:p>
        </w:tc>
        <w:tc>
          <w:tcPr>
            <w:tcW w:w="1905"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c>
          <w:tcPr>
            <w:tcW w:w="173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电子邮箱</w:t>
            </w:r>
          </w:p>
        </w:tc>
        <w:tc>
          <w:tcPr>
            <w:tcW w:w="3119"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固定电话</w:t>
            </w:r>
          </w:p>
        </w:tc>
        <w:tc>
          <w:tcPr>
            <w:tcW w:w="1905"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c>
          <w:tcPr>
            <w:tcW w:w="173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移动电话</w:t>
            </w:r>
          </w:p>
        </w:tc>
        <w:tc>
          <w:tcPr>
            <w:tcW w:w="3119"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项目联系人</w:t>
            </w:r>
          </w:p>
        </w:tc>
        <w:tc>
          <w:tcPr>
            <w:tcW w:w="1905"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c>
          <w:tcPr>
            <w:tcW w:w="173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出生日期</w:t>
            </w:r>
          </w:p>
        </w:tc>
        <w:tc>
          <w:tcPr>
            <w:tcW w:w="3119"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职   务</w:t>
            </w:r>
          </w:p>
        </w:tc>
        <w:tc>
          <w:tcPr>
            <w:tcW w:w="1905"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c>
          <w:tcPr>
            <w:tcW w:w="173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电子邮箱</w:t>
            </w:r>
          </w:p>
        </w:tc>
        <w:tc>
          <w:tcPr>
            <w:tcW w:w="3119"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固定电话</w:t>
            </w:r>
          </w:p>
        </w:tc>
        <w:tc>
          <w:tcPr>
            <w:tcW w:w="1905"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c>
          <w:tcPr>
            <w:tcW w:w="1737"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移动电话</w:t>
            </w:r>
          </w:p>
        </w:tc>
        <w:tc>
          <w:tcPr>
            <w:tcW w:w="3119" w:type="dxa"/>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通讯地址及邮编</w:t>
            </w:r>
          </w:p>
        </w:tc>
        <w:tc>
          <w:tcPr>
            <w:tcW w:w="6761" w:type="dxa"/>
            <w:gridSpan w:val="3"/>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合作单位</w:t>
            </w:r>
          </w:p>
        </w:tc>
        <w:tc>
          <w:tcPr>
            <w:tcW w:w="6761" w:type="dxa"/>
            <w:gridSpan w:val="3"/>
            <w:tcBorders>
              <w:top w:val="single" w:color="auto" w:sz="4" w:space="0"/>
              <w:left w:val="nil"/>
              <w:bottom w:val="single" w:color="auto" w:sz="4" w:space="0"/>
              <w:right w:val="single" w:color="auto" w:sz="4" w:space="0"/>
            </w:tcBorders>
            <w:noWrap w:val="0"/>
            <w:vAlign w:val="center"/>
          </w:tcPr>
          <w:p>
            <w:pPr>
              <w:snapToGrid w:val="0"/>
              <w:spacing w:line="560" w:lineRule="exact"/>
              <w:textAlignment w:val="baseline"/>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项目自有配套资金</w:t>
            </w:r>
          </w:p>
        </w:tc>
        <w:tc>
          <w:tcPr>
            <w:tcW w:w="6761" w:type="dxa"/>
            <w:gridSpan w:val="3"/>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 xml:space="preserve">        万元（原则上不少于20万元）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2562" w:type="dxa"/>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单位概况</w:t>
            </w:r>
          </w:p>
          <w:p>
            <w:pPr>
              <w:snapToGrid w:val="0"/>
              <w:spacing w:line="560" w:lineRule="exact"/>
              <w:jc w:val="center"/>
              <w:textAlignment w:val="baseline"/>
              <w:rPr>
                <w:rFonts w:ascii="仿宋_GB2312" w:eastAsia="仿宋_GB2312"/>
                <w:sz w:val="28"/>
                <w:szCs w:val="28"/>
              </w:rPr>
            </w:pPr>
            <w:r>
              <w:rPr>
                <w:rFonts w:ascii="仿宋_GB2312" w:eastAsia="仿宋_GB2312"/>
                <w:sz w:val="28"/>
                <w:szCs w:val="28"/>
              </w:rPr>
              <w:t>（300字左右）</w:t>
            </w:r>
          </w:p>
        </w:tc>
        <w:tc>
          <w:tcPr>
            <w:tcW w:w="6761" w:type="dxa"/>
            <w:gridSpan w:val="3"/>
            <w:tcBorders>
              <w:top w:val="single" w:color="auto" w:sz="4" w:space="0"/>
              <w:left w:val="nil"/>
              <w:bottom w:val="single" w:color="auto" w:sz="4" w:space="0"/>
              <w:right w:val="single" w:color="auto" w:sz="4" w:space="0"/>
            </w:tcBorders>
            <w:noWrap w:val="0"/>
            <w:vAlign w:val="center"/>
          </w:tcPr>
          <w:p>
            <w:pPr>
              <w:snapToGrid w:val="0"/>
              <w:spacing w:line="560" w:lineRule="exact"/>
              <w:ind w:firstLine="528" w:firstLineChars="200"/>
              <w:textAlignment w:val="baseline"/>
              <w:rPr>
                <w:rFonts w:ascii="仿宋_GB2312" w:eastAsia="仿宋_GB2312"/>
                <w:spacing w:val="-8"/>
                <w:sz w:val="28"/>
                <w:szCs w:val="28"/>
              </w:rPr>
            </w:pPr>
          </w:p>
          <w:p>
            <w:pPr>
              <w:snapToGrid w:val="0"/>
              <w:spacing w:line="560" w:lineRule="exact"/>
              <w:ind w:firstLine="528" w:firstLineChars="200"/>
              <w:textAlignment w:val="baseline"/>
              <w:rPr>
                <w:rFonts w:ascii="仿宋_GB2312" w:eastAsia="仿宋_GB2312"/>
                <w:spacing w:val="-8"/>
                <w:sz w:val="28"/>
                <w:szCs w:val="28"/>
              </w:rPr>
            </w:pPr>
          </w:p>
          <w:p>
            <w:pPr>
              <w:snapToGrid w:val="0"/>
              <w:spacing w:line="560" w:lineRule="exact"/>
              <w:ind w:firstLine="528" w:firstLineChars="200"/>
              <w:textAlignment w:val="baseline"/>
              <w:rPr>
                <w:rFonts w:ascii="仿宋_GB2312" w:eastAsia="仿宋_GB2312"/>
                <w:spacing w:val="-8"/>
                <w:sz w:val="28"/>
                <w:szCs w:val="28"/>
              </w:rPr>
            </w:pPr>
          </w:p>
          <w:p>
            <w:pPr>
              <w:snapToGrid w:val="0"/>
              <w:spacing w:line="560" w:lineRule="exact"/>
              <w:textAlignment w:val="baseline"/>
              <w:rPr>
                <w:rFonts w:ascii="仿宋_GB2312" w:eastAsia="仿宋_GB2312"/>
                <w:spacing w:val="-8"/>
                <w:sz w:val="28"/>
                <w:szCs w:val="28"/>
              </w:rPr>
            </w:pPr>
          </w:p>
          <w:p>
            <w:pPr>
              <w:snapToGrid w:val="0"/>
              <w:spacing w:line="560" w:lineRule="exact"/>
              <w:textAlignment w:val="baseline"/>
              <w:rPr>
                <w:rFonts w:ascii="仿宋_GB2312" w:eastAsia="仿宋_GB2312"/>
                <w:spacing w:val="-8"/>
                <w:sz w:val="28"/>
                <w:szCs w:val="28"/>
              </w:rPr>
            </w:pPr>
          </w:p>
          <w:p>
            <w:pPr>
              <w:snapToGrid w:val="0"/>
              <w:spacing w:line="560" w:lineRule="exact"/>
              <w:textAlignment w:val="baseline"/>
              <w:rPr>
                <w:rFonts w:ascii="仿宋_GB2312" w:eastAsia="仿宋_GB2312"/>
                <w:spacing w:val="-8"/>
                <w:sz w:val="28"/>
                <w:szCs w:val="28"/>
              </w:rPr>
            </w:pPr>
          </w:p>
        </w:tc>
      </w:tr>
    </w:tbl>
    <w:p>
      <w:pPr>
        <w:widowControl/>
        <w:jc w:val="left"/>
        <w:rPr>
          <w:rFonts w:ascii="黑体" w:hAnsi="黑体" w:eastAsia="黑体" w:cs="宋体"/>
          <w:spacing w:val="-8"/>
          <w:sz w:val="36"/>
          <w:szCs w:val="36"/>
        </w:rPr>
        <w:sectPr>
          <w:type w:val="continuous"/>
          <w:pgSz w:w="11907" w:h="16840"/>
          <w:pgMar w:top="2098" w:right="1474" w:bottom="1984" w:left="1587" w:header="720" w:footer="720" w:gutter="0"/>
          <w:cols w:space="720" w:num="1"/>
          <w:docGrid w:type="lines" w:linePitch="312" w:charSpace="0"/>
        </w:sectPr>
      </w:pPr>
    </w:p>
    <w:p>
      <w:pPr>
        <w:snapToGrid w:val="0"/>
        <w:spacing w:line="520" w:lineRule="exact"/>
        <w:jc w:val="center"/>
        <w:textAlignment w:val="baseline"/>
        <w:rPr>
          <w:rFonts w:hint="eastAsia" w:ascii="黑体" w:hAnsi="黑体" w:eastAsia="黑体"/>
          <w:spacing w:val="-8"/>
          <w:sz w:val="32"/>
          <w:szCs w:val="32"/>
        </w:rPr>
      </w:pPr>
      <w:r>
        <w:rPr>
          <w:rFonts w:hint="eastAsia" w:ascii="黑体" w:hAnsi="黑体" w:eastAsia="黑体"/>
          <w:spacing w:val="-8"/>
          <w:sz w:val="32"/>
          <w:szCs w:val="32"/>
        </w:rPr>
        <w:t>二、项目简介</w:t>
      </w:r>
    </w:p>
    <w:p>
      <w:pPr>
        <w:snapToGrid w:val="0"/>
        <w:spacing w:line="520" w:lineRule="exact"/>
        <w:jc w:val="center"/>
        <w:textAlignment w:val="baseline"/>
        <w:rPr>
          <w:rFonts w:hint="eastAsia" w:ascii="黑体" w:hAnsi="黑体" w:eastAsia="黑体"/>
          <w:spacing w:val="-8"/>
          <w:sz w:val="36"/>
          <w:szCs w:val="36"/>
        </w:rPr>
      </w:pPr>
      <w:r>
        <w:rPr>
          <w:rFonts w:hint="eastAsia" w:ascii="黑体" w:hAnsi="黑体" w:eastAsia="黑体"/>
          <w:spacing w:val="-8"/>
          <w:sz w:val="36"/>
          <w:szCs w:val="36"/>
        </w:rPr>
        <w:t xml:space="preserve"> </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textAlignment w:val="baseline"/>
              <w:rPr>
                <w:rFonts w:ascii="楷体_GB2312" w:eastAsia="楷体_GB2312"/>
                <w:spacing w:val="-8"/>
                <w:sz w:val="28"/>
                <w:szCs w:val="28"/>
              </w:rPr>
            </w:pPr>
            <w:r>
              <w:rPr>
                <w:rFonts w:ascii="楷体_GB2312" w:eastAsia="楷体_GB2312"/>
                <w:spacing w:val="-8"/>
                <w:sz w:val="28"/>
                <w:szCs w:val="28"/>
              </w:rPr>
              <w:t>（一）项目目标</w:t>
            </w: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30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300" w:lineRule="exact"/>
              <w:textAlignment w:val="baseline"/>
              <w:rPr>
                <w:rFonts w:ascii="仿宋_GB2312" w:eastAsia="仿宋_GB2312"/>
                <w:b/>
                <w:bCs/>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textAlignment w:val="baseline"/>
              <w:rPr>
                <w:rFonts w:ascii="楷体_GB2312" w:eastAsia="楷体_GB2312"/>
                <w:spacing w:val="-8"/>
                <w:sz w:val="28"/>
                <w:szCs w:val="28"/>
              </w:rPr>
            </w:pPr>
            <w:r>
              <w:rPr>
                <w:rFonts w:ascii="楷体_GB2312" w:eastAsia="楷体_GB2312"/>
                <w:spacing w:val="-8"/>
                <w:sz w:val="28"/>
                <w:szCs w:val="28"/>
              </w:rPr>
              <w:t>（二）项目主要内容</w:t>
            </w: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pStyle w:val="2"/>
              <w:outlineLvl w:val="0"/>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仿宋_GB2312" w:eastAsia="仿宋_GB2312"/>
                <w:b/>
                <w:bCs/>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textAlignment w:val="baseline"/>
              <w:rPr>
                <w:rFonts w:ascii="楷体_GB2312" w:eastAsia="楷体_GB2312"/>
                <w:spacing w:val="-8"/>
                <w:sz w:val="28"/>
                <w:szCs w:val="28"/>
              </w:rPr>
            </w:pPr>
            <w:r>
              <w:rPr>
                <w:rFonts w:ascii="楷体_GB2312" w:eastAsia="楷体_GB2312"/>
                <w:spacing w:val="-8"/>
                <w:sz w:val="28"/>
                <w:szCs w:val="28"/>
              </w:rPr>
              <w:t>（三）项目国内外研究背景及前期基础</w:t>
            </w:r>
          </w:p>
          <w:p>
            <w:pPr>
              <w:snapToGrid w:val="0"/>
              <w:spacing w:line="560" w:lineRule="exact"/>
              <w:ind w:left="810"/>
              <w:textAlignment w:val="baseline"/>
              <w:rPr>
                <w:rFonts w:ascii="楷体_GB2312" w:eastAsia="楷体_GB2312"/>
                <w:spacing w:val="-8"/>
                <w:sz w:val="28"/>
                <w:szCs w:val="28"/>
              </w:rPr>
            </w:pPr>
          </w:p>
          <w:p>
            <w:pPr>
              <w:snapToGrid w:val="0"/>
              <w:spacing w:line="560" w:lineRule="exact"/>
              <w:ind w:left="810"/>
              <w:textAlignment w:val="baseline"/>
              <w:rPr>
                <w:rFonts w:ascii="楷体_GB2312" w:eastAsia="楷体_GB2312"/>
                <w:spacing w:val="-8"/>
                <w:sz w:val="28"/>
                <w:szCs w:val="28"/>
              </w:rPr>
            </w:pPr>
          </w:p>
          <w:p>
            <w:pPr>
              <w:snapToGrid w:val="0"/>
              <w:spacing w:line="560" w:lineRule="exact"/>
              <w:ind w:left="810"/>
              <w:textAlignment w:val="baseline"/>
              <w:rPr>
                <w:rFonts w:ascii="楷体_GB2312" w:eastAsia="楷体_GB2312"/>
                <w:spacing w:val="-8"/>
                <w:sz w:val="28"/>
                <w:szCs w:val="28"/>
              </w:rPr>
            </w:pPr>
          </w:p>
          <w:p>
            <w:pPr>
              <w:snapToGrid w:val="0"/>
              <w:spacing w:line="560" w:lineRule="exact"/>
              <w:ind w:left="810"/>
              <w:textAlignment w:val="baseline"/>
              <w:rPr>
                <w:rFonts w:ascii="楷体_GB2312" w:eastAsia="楷体_GB2312"/>
                <w:spacing w:val="-8"/>
                <w:sz w:val="28"/>
                <w:szCs w:val="28"/>
              </w:rPr>
            </w:pPr>
          </w:p>
          <w:p>
            <w:pPr>
              <w:snapToGrid w:val="0"/>
              <w:spacing w:line="560" w:lineRule="exact"/>
              <w:ind w:left="810"/>
              <w:textAlignment w:val="baseline"/>
              <w:rPr>
                <w:rFonts w:ascii="楷体_GB2312" w:eastAsia="楷体_GB2312"/>
                <w:spacing w:val="-8"/>
                <w:sz w:val="28"/>
                <w:szCs w:val="28"/>
              </w:rPr>
            </w:pPr>
          </w:p>
          <w:p>
            <w:pPr>
              <w:snapToGrid w:val="0"/>
              <w:spacing w:line="560" w:lineRule="exact"/>
              <w:ind w:left="810"/>
              <w:textAlignment w:val="baseline"/>
              <w:rPr>
                <w:rFonts w:ascii="楷体_GB2312" w:eastAsia="楷体_GB2312"/>
                <w:spacing w:val="-8"/>
                <w:sz w:val="28"/>
                <w:szCs w:val="28"/>
              </w:rPr>
            </w:pPr>
          </w:p>
          <w:p>
            <w:pPr>
              <w:snapToGrid w:val="0"/>
              <w:spacing w:line="560" w:lineRule="exact"/>
              <w:ind w:left="810"/>
              <w:textAlignment w:val="baseline"/>
              <w:rPr>
                <w:rFonts w:ascii="仿宋_GB2312" w:eastAsia="仿宋_GB2312"/>
                <w:b/>
                <w:bCs/>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textAlignment w:val="baseline"/>
              <w:rPr>
                <w:rFonts w:ascii="楷体_GB2312" w:eastAsia="楷体_GB2312"/>
                <w:spacing w:val="-8"/>
                <w:sz w:val="28"/>
                <w:szCs w:val="28"/>
              </w:rPr>
            </w:pPr>
            <w:r>
              <w:rPr>
                <w:rFonts w:ascii="楷体_GB2312" w:eastAsia="楷体_GB2312"/>
                <w:spacing w:val="-8"/>
                <w:sz w:val="28"/>
                <w:szCs w:val="28"/>
              </w:rPr>
              <w:t>（四）项目创新点</w:t>
            </w:r>
          </w:p>
          <w:p>
            <w:pPr>
              <w:snapToGrid w:val="0"/>
              <w:spacing w:line="560" w:lineRule="exact"/>
              <w:textAlignment w:val="baseline"/>
              <w:rPr>
                <w:rFonts w:ascii="仿宋_GB2312" w:eastAsia="仿宋_GB2312"/>
                <w:b/>
                <w:bCs/>
                <w:spacing w:val="-8"/>
                <w:sz w:val="20"/>
                <w:szCs w:val="20"/>
              </w:rPr>
            </w:pPr>
          </w:p>
          <w:p>
            <w:pPr>
              <w:snapToGrid w:val="0"/>
              <w:spacing w:line="560" w:lineRule="exact"/>
              <w:textAlignment w:val="baseline"/>
              <w:rPr>
                <w:rFonts w:ascii="仿宋_GB2312" w:eastAsia="仿宋_GB2312"/>
                <w:b/>
                <w:bCs/>
                <w:spacing w:val="-8"/>
                <w:sz w:val="20"/>
                <w:szCs w:val="20"/>
              </w:rPr>
            </w:pPr>
          </w:p>
          <w:p>
            <w:pPr>
              <w:snapToGrid w:val="0"/>
              <w:spacing w:line="560" w:lineRule="exact"/>
              <w:textAlignment w:val="baseline"/>
              <w:rPr>
                <w:rFonts w:ascii="仿宋_GB2312" w:eastAsia="仿宋_GB2312"/>
                <w:b/>
                <w:bCs/>
                <w:spacing w:val="-8"/>
                <w:sz w:val="20"/>
                <w:szCs w:val="20"/>
              </w:rPr>
            </w:pPr>
          </w:p>
          <w:p>
            <w:pPr>
              <w:snapToGrid w:val="0"/>
              <w:spacing w:line="560" w:lineRule="exact"/>
              <w:textAlignment w:val="baseline"/>
              <w:rPr>
                <w:rFonts w:ascii="仿宋_GB2312" w:eastAsia="仿宋_GB2312"/>
                <w:b/>
                <w:bCs/>
                <w:spacing w:val="-8"/>
                <w:sz w:val="20"/>
                <w:szCs w:val="20"/>
              </w:rPr>
            </w:pPr>
          </w:p>
          <w:p>
            <w:pPr>
              <w:snapToGrid w:val="0"/>
              <w:spacing w:line="560" w:lineRule="exact"/>
              <w:textAlignment w:val="baseline"/>
              <w:rPr>
                <w:rFonts w:ascii="仿宋_GB2312" w:eastAsia="仿宋_GB2312"/>
                <w:b/>
                <w:bCs/>
                <w:spacing w:val="-8"/>
                <w:sz w:val="20"/>
                <w:szCs w:val="20"/>
              </w:rPr>
            </w:pPr>
          </w:p>
          <w:p>
            <w:pPr>
              <w:snapToGrid w:val="0"/>
              <w:spacing w:line="560" w:lineRule="exact"/>
              <w:textAlignment w:val="baseline"/>
              <w:rPr>
                <w:rFonts w:ascii="仿宋_GB2312" w:eastAsia="仿宋_GB2312"/>
                <w:b/>
                <w:bCs/>
                <w:spacing w:val="-8"/>
                <w:sz w:val="20"/>
                <w:szCs w:val="20"/>
              </w:rPr>
            </w:pPr>
          </w:p>
          <w:p>
            <w:pPr>
              <w:snapToGrid w:val="0"/>
              <w:spacing w:line="560" w:lineRule="exact"/>
              <w:textAlignment w:val="baseline"/>
              <w:rPr>
                <w:rFonts w:ascii="仿宋_GB2312" w:eastAsia="仿宋_GB2312"/>
                <w:b/>
                <w:bCs/>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textAlignment w:val="baseline"/>
              <w:rPr>
                <w:rFonts w:ascii="楷体_GB2312" w:eastAsia="楷体_GB2312"/>
                <w:spacing w:val="-8"/>
                <w:sz w:val="28"/>
                <w:szCs w:val="28"/>
              </w:rPr>
            </w:pPr>
            <w:r>
              <w:rPr>
                <w:rFonts w:ascii="楷体_GB2312" w:eastAsia="楷体_GB2312"/>
                <w:spacing w:val="-8"/>
                <w:sz w:val="28"/>
                <w:szCs w:val="28"/>
              </w:rPr>
              <w:t>（五）项目组织实施进度安排</w:t>
            </w: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p>
            <w:pPr>
              <w:pStyle w:val="2"/>
              <w:outlineLvl w:val="0"/>
            </w:pPr>
          </w:p>
          <w:p>
            <w:pPr>
              <w:snapToGrid w:val="0"/>
              <w:spacing w:line="560" w:lineRule="exact"/>
              <w:textAlignment w:val="baseline"/>
              <w:rPr>
                <w:rFonts w:ascii="楷体_GB2312" w:eastAsia="楷体_GB2312"/>
                <w:spacing w:val="-8"/>
                <w:sz w:val="28"/>
                <w:szCs w:val="28"/>
              </w:rPr>
            </w:pPr>
          </w:p>
          <w:p>
            <w:pPr>
              <w:snapToGrid w:val="0"/>
              <w:spacing w:line="560" w:lineRule="exact"/>
              <w:textAlignment w:val="baseline"/>
              <w:rPr>
                <w:rFonts w:ascii="楷体_GB2312" w:eastAsia="楷体_GB2312"/>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textAlignment w:val="baseline"/>
              <w:rPr>
                <w:rFonts w:ascii="楷体_GB2312" w:eastAsia="楷体_GB2312"/>
                <w:spacing w:val="-8"/>
                <w:sz w:val="28"/>
                <w:szCs w:val="28"/>
              </w:rPr>
            </w:pPr>
            <w:r>
              <w:rPr>
                <w:rFonts w:ascii="楷体_GB2312" w:eastAsia="楷体_GB2312"/>
                <w:spacing w:val="-8"/>
                <w:sz w:val="28"/>
                <w:szCs w:val="28"/>
              </w:rPr>
              <w:t>（六）项目可考核指标</w:t>
            </w: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p>
            <w:pPr>
              <w:snapToGrid w:val="0"/>
              <w:spacing w:line="560" w:lineRule="exact"/>
              <w:ind w:left="420"/>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textAlignment w:val="baseline"/>
              <w:rPr>
                <w:rFonts w:ascii="楷体_GB2312" w:eastAsia="楷体_GB2312"/>
                <w:spacing w:val="-8"/>
                <w:sz w:val="28"/>
                <w:szCs w:val="28"/>
              </w:rPr>
            </w:pPr>
            <w:r>
              <w:rPr>
                <w:rFonts w:ascii="楷体_GB2312" w:eastAsia="楷体_GB2312"/>
                <w:spacing w:val="-8"/>
                <w:sz w:val="28"/>
                <w:szCs w:val="28"/>
              </w:rPr>
              <w:t>（七）项目负责人研究背景</w:t>
            </w:r>
          </w:p>
          <w:p>
            <w:pPr>
              <w:snapToGrid w:val="0"/>
              <w:spacing w:line="560" w:lineRule="exact"/>
              <w:textAlignment w:val="baseline"/>
              <w:rPr>
                <w:rFonts w:ascii="仿宋_GB2312" w:eastAsia="仿宋_GB2312"/>
                <w:spacing w:val="-8"/>
                <w:sz w:val="20"/>
                <w:szCs w:val="20"/>
              </w:rPr>
            </w:pPr>
          </w:p>
          <w:p>
            <w:pPr>
              <w:snapToGrid w:val="0"/>
              <w:spacing w:line="560" w:lineRule="exact"/>
              <w:textAlignment w:val="baseline"/>
              <w:rPr>
                <w:rFonts w:ascii="仿宋_GB2312" w:eastAsia="仿宋_GB2312"/>
                <w:spacing w:val="-8"/>
                <w:sz w:val="20"/>
                <w:szCs w:val="20"/>
              </w:rPr>
            </w:pPr>
          </w:p>
          <w:p>
            <w:pPr>
              <w:snapToGrid w:val="0"/>
              <w:spacing w:line="560" w:lineRule="exact"/>
              <w:textAlignment w:val="baseline"/>
              <w:rPr>
                <w:rFonts w:ascii="仿宋_GB2312" w:eastAsia="仿宋_GB2312"/>
                <w:spacing w:val="-8"/>
                <w:sz w:val="20"/>
                <w:szCs w:val="20"/>
              </w:rPr>
            </w:pPr>
          </w:p>
          <w:p>
            <w:pPr>
              <w:snapToGrid w:val="0"/>
              <w:spacing w:line="560" w:lineRule="exact"/>
              <w:textAlignment w:val="baseline"/>
              <w:rPr>
                <w:rFonts w:ascii="仿宋_GB2312" w:eastAsia="仿宋_GB2312"/>
                <w:spacing w:val="-8"/>
                <w:sz w:val="20"/>
                <w:szCs w:val="20"/>
              </w:rPr>
            </w:pPr>
          </w:p>
          <w:p>
            <w:pPr>
              <w:snapToGrid w:val="0"/>
              <w:spacing w:line="560" w:lineRule="exact"/>
              <w:textAlignment w:val="baseline"/>
              <w:rPr>
                <w:rFonts w:ascii="仿宋_GB2312" w:eastAsia="仿宋_GB2312"/>
                <w:spacing w:val="-8"/>
                <w:sz w:val="20"/>
                <w:szCs w:val="20"/>
              </w:rPr>
            </w:pPr>
          </w:p>
          <w:p>
            <w:pPr>
              <w:snapToGrid w:val="0"/>
              <w:spacing w:line="560" w:lineRule="exact"/>
              <w:textAlignment w:val="baseline"/>
              <w:rPr>
                <w:rFonts w:ascii="仿宋_GB2312" w:eastAsia="仿宋_GB2312"/>
                <w:spacing w:val="-8"/>
                <w:sz w:val="20"/>
                <w:szCs w:val="20"/>
              </w:rPr>
            </w:pPr>
          </w:p>
          <w:p>
            <w:pPr>
              <w:snapToGrid w:val="0"/>
              <w:spacing w:line="560" w:lineRule="exact"/>
              <w:textAlignment w:val="baseline"/>
              <w:rPr>
                <w:rFonts w:ascii="仿宋_GB2312" w:eastAsia="仿宋_GB2312"/>
                <w:spacing w:val="-8"/>
                <w:sz w:val="20"/>
                <w:szCs w:val="20"/>
              </w:rPr>
            </w:pPr>
          </w:p>
          <w:p>
            <w:pPr>
              <w:snapToGrid w:val="0"/>
              <w:spacing w:line="560" w:lineRule="exact"/>
              <w:textAlignment w:val="baseline"/>
              <w:rPr>
                <w:rFonts w:ascii="仿宋_GB2312" w:eastAsia="仿宋_GB2312"/>
                <w:spacing w:val="-8"/>
                <w:sz w:val="20"/>
                <w:szCs w:val="20"/>
              </w:rPr>
            </w:pPr>
          </w:p>
          <w:p>
            <w:pPr>
              <w:snapToGrid w:val="0"/>
              <w:spacing w:line="560" w:lineRule="exact"/>
              <w:textAlignment w:val="baseline"/>
              <w:rPr>
                <w:rFonts w:ascii="仿宋_GB2312" w:eastAsia="仿宋_GB2312"/>
                <w:spacing w:val="-8"/>
                <w:sz w:val="20"/>
                <w:szCs w:val="20"/>
              </w:rPr>
            </w:pPr>
          </w:p>
        </w:tc>
      </w:tr>
    </w:tbl>
    <w:p>
      <w:pPr>
        <w:widowControl/>
        <w:jc w:val="left"/>
        <w:rPr>
          <w:rFonts w:ascii="黑体" w:hAnsi="黑体" w:eastAsia="黑体" w:cs="宋体"/>
          <w:spacing w:val="-8"/>
          <w:sz w:val="36"/>
          <w:szCs w:val="36"/>
        </w:rPr>
        <w:sectPr>
          <w:type w:val="continuous"/>
          <w:pgSz w:w="11907" w:h="16840"/>
          <w:pgMar w:top="2098" w:right="1474" w:bottom="1984" w:left="1587" w:header="720" w:footer="720" w:gutter="0"/>
          <w:cols w:space="720" w:num="1"/>
          <w:docGrid w:type="lines" w:linePitch="312" w:charSpace="0"/>
        </w:sectPr>
      </w:pPr>
    </w:p>
    <w:p>
      <w:pPr>
        <w:snapToGrid w:val="0"/>
        <w:spacing w:line="520" w:lineRule="exact"/>
        <w:jc w:val="center"/>
        <w:textAlignment w:val="baseline"/>
        <w:rPr>
          <w:rFonts w:hint="eastAsia" w:ascii="黑体" w:hAnsi="黑体" w:eastAsia="黑体"/>
          <w:spacing w:val="-8"/>
          <w:sz w:val="32"/>
          <w:szCs w:val="32"/>
        </w:rPr>
      </w:pPr>
      <w:r>
        <w:rPr>
          <w:rFonts w:hint="eastAsia" w:ascii="黑体" w:hAnsi="黑体" w:eastAsia="黑体"/>
          <w:spacing w:val="-8"/>
          <w:sz w:val="32"/>
          <w:szCs w:val="32"/>
        </w:rPr>
        <w:t>三、项目组构成</w:t>
      </w:r>
    </w:p>
    <w:p>
      <w:pPr>
        <w:snapToGrid w:val="0"/>
        <w:spacing w:line="520" w:lineRule="exact"/>
        <w:jc w:val="center"/>
        <w:textAlignment w:val="baseline"/>
        <w:rPr>
          <w:rFonts w:hint="eastAsia" w:ascii="黑体" w:hAnsi="黑体" w:eastAsia="黑体"/>
          <w:spacing w:val="-8"/>
          <w:sz w:val="36"/>
          <w:szCs w:val="36"/>
        </w:rPr>
      </w:pPr>
      <w:r>
        <w:rPr>
          <w:rFonts w:hint="eastAsia" w:ascii="黑体" w:hAnsi="黑体" w:eastAsia="黑体"/>
          <w:spacing w:val="-8"/>
          <w:sz w:val="36"/>
          <w:szCs w:val="36"/>
        </w:rPr>
        <w:t xml:space="preserve"> </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83"/>
        <w:gridCol w:w="794"/>
        <w:gridCol w:w="262"/>
        <w:gridCol w:w="852"/>
        <w:gridCol w:w="1119"/>
        <w:gridCol w:w="1119"/>
        <w:gridCol w:w="244"/>
        <w:gridCol w:w="1228"/>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83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r>
              <w:rPr>
                <w:rFonts w:ascii="仿宋_GB2312" w:eastAsia="仿宋_GB2312"/>
                <w:spacing w:val="-8"/>
                <w:sz w:val="28"/>
                <w:szCs w:val="28"/>
              </w:rPr>
              <w:t>申报单位</w:t>
            </w:r>
          </w:p>
        </w:tc>
        <w:tc>
          <w:tcPr>
            <w:tcW w:w="4169" w:type="pct"/>
            <w:gridSpan w:val="7"/>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830" w:type="pct"/>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r>
              <w:rPr>
                <w:rFonts w:ascii="仿宋_GB2312" w:eastAsia="仿宋_GB2312"/>
                <w:spacing w:val="-8"/>
                <w:sz w:val="28"/>
                <w:szCs w:val="28"/>
              </w:rPr>
              <w:t>合作单位</w:t>
            </w:r>
          </w:p>
        </w:tc>
        <w:tc>
          <w:tcPr>
            <w:tcW w:w="4169" w:type="pct"/>
            <w:gridSpan w:val="7"/>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r>
              <w:rPr>
                <w:rFonts w:ascii="仿宋_GB2312" w:eastAsia="仿宋_GB2312"/>
                <w:spacing w:val="-8"/>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84" w:type="pct"/>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r>
              <w:rPr>
                <w:rFonts w:ascii="仿宋_GB2312" w:eastAsia="仿宋_GB2312"/>
                <w:spacing w:val="-8"/>
                <w:sz w:val="28"/>
                <w:szCs w:val="28"/>
              </w:rPr>
              <w:t>序号</w:t>
            </w:r>
          </w:p>
        </w:tc>
        <w:tc>
          <w:tcPr>
            <w:tcW w:w="593"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r>
              <w:rPr>
                <w:rFonts w:ascii="仿宋_GB2312" w:eastAsia="仿宋_GB2312"/>
                <w:spacing w:val="-8"/>
                <w:sz w:val="28"/>
                <w:szCs w:val="28"/>
              </w:rPr>
              <w:t>姓名</w:t>
            </w:r>
          </w:p>
        </w:tc>
        <w:tc>
          <w:tcPr>
            <w:tcW w:w="47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r>
              <w:rPr>
                <w:rFonts w:ascii="仿宋_GB2312" w:eastAsia="仿宋_GB2312"/>
                <w:spacing w:val="-8"/>
                <w:sz w:val="28"/>
                <w:szCs w:val="28"/>
              </w:rPr>
              <w:t>性别</w:t>
            </w:r>
          </w:p>
        </w:tc>
        <w:tc>
          <w:tcPr>
            <w:tcW w:w="62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r>
              <w:rPr>
                <w:rFonts w:ascii="仿宋_GB2312" w:eastAsia="仿宋_GB2312"/>
                <w:spacing w:val="-8"/>
                <w:sz w:val="28"/>
                <w:szCs w:val="28"/>
              </w:rPr>
              <w:t>出生年月</w:t>
            </w:r>
          </w:p>
        </w:tc>
        <w:tc>
          <w:tcPr>
            <w:tcW w:w="766"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r>
              <w:rPr>
                <w:rFonts w:ascii="仿宋_GB2312" w:eastAsia="仿宋_GB2312"/>
                <w:spacing w:val="-8"/>
                <w:sz w:val="28"/>
                <w:szCs w:val="28"/>
              </w:rPr>
              <w:t>职称/职务</w:t>
            </w:r>
          </w:p>
        </w:tc>
        <w:tc>
          <w:tcPr>
            <w:tcW w:w="690"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r>
              <w:rPr>
                <w:rFonts w:ascii="仿宋_GB2312" w:eastAsia="仿宋_GB2312"/>
                <w:spacing w:val="-8"/>
                <w:sz w:val="28"/>
                <w:szCs w:val="28"/>
              </w:rPr>
              <w:t>工作单位</w:t>
            </w:r>
          </w:p>
        </w:tc>
        <w:tc>
          <w:tcPr>
            <w:tcW w:w="1456"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r>
              <w:rPr>
                <w:rFonts w:ascii="仿宋_GB2312" w:eastAsia="仿宋_GB2312"/>
                <w:spacing w:val="-8"/>
                <w:sz w:val="28"/>
                <w:szCs w:val="28"/>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8"/>
                <w:szCs w:val="28"/>
              </w:rPr>
            </w:pPr>
          </w:p>
        </w:tc>
        <w:tc>
          <w:tcPr>
            <w:tcW w:w="593"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47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62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766"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690"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1456"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8"/>
                <w:szCs w:val="28"/>
              </w:rPr>
            </w:pPr>
          </w:p>
        </w:tc>
        <w:tc>
          <w:tcPr>
            <w:tcW w:w="593"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47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62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766"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690"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c>
          <w:tcPr>
            <w:tcW w:w="1456"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8"/>
                <w:szCs w:val="28"/>
              </w:rPr>
            </w:pPr>
            <w:r>
              <w:rPr>
                <w:rFonts w:ascii="仿宋_GB2312" w:eastAsia="仿宋_GB2312"/>
                <w:spacing w:val="-8"/>
                <w:sz w:val="28"/>
                <w:szCs w:val="28"/>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593"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47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827"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0"/>
                <w:szCs w:val="20"/>
              </w:rPr>
            </w:pPr>
          </w:p>
        </w:tc>
        <w:tc>
          <w:tcPr>
            <w:tcW w:w="1456"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593"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47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827"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0"/>
                <w:szCs w:val="20"/>
              </w:rPr>
            </w:pPr>
          </w:p>
        </w:tc>
        <w:tc>
          <w:tcPr>
            <w:tcW w:w="1456"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593"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47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c>
          <w:tcPr>
            <w:tcW w:w="827" w:type="pct"/>
            <w:gridSpan w:val="2"/>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z w:val="20"/>
                <w:szCs w:val="20"/>
              </w:rPr>
            </w:pPr>
          </w:p>
        </w:tc>
        <w:tc>
          <w:tcPr>
            <w:tcW w:w="1456" w:type="pct"/>
            <w:tcBorders>
              <w:top w:val="single" w:color="auto" w:sz="4" w:space="0"/>
              <w:left w:val="nil"/>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593"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47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827"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1456"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593"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47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827"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1456"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593"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47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827"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1456"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593"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47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827"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1456"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593"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47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827"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1456"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0" w:hRule="atLeast"/>
        </w:trPr>
        <w:tc>
          <w:tcPr>
            <w:tcW w:w="384"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593"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47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629" w:type="pct"/>
            <w:tcBorders>
              <w:top w:val="single" w:color="auto" w:sz="4" w:space="0"/>
              <w:left w:val="nil"/>
              <w:bottom w:val="single" w:color="auto" w:sz="4" w:space="0"/>
              <w:right w:val="single" w:color="auto" w:sz="4" w:space="0"/>
            </w:tcBorders>
            <w:noWrap w:val="0"/>
            <w:vAlign w:val="top"/>
          </w:tcPr>
          <w:p>
            <w:pPr>
              <w:snapToGrid w:val="0"/>
              <w:spacing w:line="560" w:lineRule="exact"/>
              <w:jc w:val="center"/>
              <w:textAlignment w:val="baseline"/>
              <w:rPr>
                <w:rFonts w:ascii="仿宋_GB2312" w:eastAsia="仿宋_GB2312"/>
                <w:spacing w:val="-8"/>
                <w:sz w:val="20"/>
                <w:szCs w:val="20"/>
              </w:rPr>
            </w:pPr>
          </w:p>
        </w:tc>
        <w:tc>
          <w:tcPr>
            <w:tcW w:w="827" w:type="pct"/>
            <w:gridSpan w:val="2"/>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c>
          <w:tcPr>
            <w:tcW w:w="1456" w:type="pct"/>
            <w:tcBorders>
              <w:top w:val="single" w:color="auto" w:sz="4" w:space="0"/>
              <w:left w:val="nil"/>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0"/>
                <w:szCs w:val="20"/>
              </w:rPr>
            </w:pPr>
          </w:p>
        </w:tc>
      </w:tr>
    </w:tbl>
    <w:p>
      <w:pPr>
        <w:widowControl/>
        <w:jc w:val="left"/>
        <w:rPr>
          <w:rFonts w:ascii="黑体" w:hAnsi="黑体" w:eastAsia="黑体" w:cs="宋体"/>
          <w:spacing w:val="-8"/>
          <w:sz w:val="36"/>
          <w:szCs w:val="36"/>
        </w:rPr>
        <w:sectPr>
          <w:type w:val="continuous"/>
          <w:pgSz w:w="11907" w:h="16840"/>
          <w:pgMar w:top="2098" w:right="1474" w:bottom="1984" w:left="1587" w:header="720" w:footer="720" w:gutter="0"/>
          <w:cols w:space="720" w:num="1"/>
          <w:docGrid w:type="lines" w:linePitch="312" w:charSpace="0"/>
        </w:sectPr>
      </w:pPr>
    </w:p>
    <w:p>
      <w:pPr>
        <w:snapToGrid w:val="0"/>
        <w:spacing w:line="520" w:lineRule="exact"/>
        <w:jc w:val="center"/>
        <w:textAlignment w:val="baseline"/>
        <w:rPr>
          <w:rFonts w:hint="eastAsia" w:ascii="黑体" w:hAnsi="黑体" w:eastAsia="黑体"/>
          <w:spacing w:val="-8"/>
          <w:sz w:val="32"/>
          <w:szCs w:val="32"/>
        </w:rPr>
      </w:pPr>
      <w:r>
        <w:rPr>
          <w:rFonts w:hint="eastAsia" w:ascii="黑体" w:hAnsi="黑体" w:eastAsia="黑体"/>
          <w:spacing w:val="-8"/>
          <w:sz w:val="32"/>
          <w:szCs w:val="32"/>
        </w:rPr>
        <w:t>四、经费预算</w:t>
      </w:r>
    </w:p>
    <w:p>
      <w:pPr>
        <w:snapToGrid w:val="0"/>
        <w:spacing w:line="520" w:lineRule="exact"/>
        <w:jc w:val="center"/>
        <w:textAlignment w:val="baseline"/>
        <w:rPr>
          <w:rFonts w:hint="eastAsia" w:ascii="黑体" w:hAnsi="黑体" w:eastAsia="黑体"/>
          <w:spacing w:val="-8"/>
          <w:sz w:val="36"/>
          <w:szCs w:val="36"/>
        </w:rPr>
      </w:pPr>
      <w:r>
        <w:rPr>
          <w:rFonts w:hint="eastAsia" w:ascii="黑体" w:hAnsi="黑体" w:eastAsia="黑体"/>
          <w:spacing w:val="-8"/>
          <w:sz w:val="36"/>
          <w:szCs w:val="36"/>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2529"/>
        <w:gridCol w:w="1476"/>
        <w:gridCol w:w="1740"/>
        <w:gridCol w:w="1608"/>
        <w:gridCol w:w="1588"/>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675"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b/>
                <w:bCs/>
                <w:color w:val="000000"/>
                <w:sz w:val="28"/>
                <w:szCs w:val="28"/>
              </w:rPr>
            </w:pPr>
            <w:r>
              <w:rPr>
                <w:rFonts w:ascii="仿宋_GB2312" w:eastAsia="仿宋_GB2312"/>
                <w:color w:val="000000"/>
                <w:sz w:val="28"/>
                <w:szCs w:val="28"/>
              </w:rPr>
              <w:t>经费预算表（单位：万元）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54" w:type="dxa"/>
            <w:gridSpan w:val="2"/>
            <w:vMerge w:val="restart"/>
            <w:tcBorders>
              <w:top w:val="nil"/>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经费来源</w:t>
            </w:r>
          </w:p>
        </w:tc>
        <w:tc>
          <w:tcPr>
            <w:tcW w:w="1476" w:type="dxa"/>
            <w:vMerge w:val="restart"/>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预算金额</w:t>
            </w:r>
          </w:p>
        </w:tc>
        <w:tc>
          <w:tcPr>
            <w:tcW w:w="4945" w:type="dxa"/>
            <w:gridSpan w:val="4"/>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254" w:type="dxa"/>
            <w:gridSpan w:val="2"/>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仿宋_GB2312" w:eastAsia="仿宋_GB2312"/>
                <w:color w:val="000000"/>
                <w:sz w:val="28"/>
                <w:szCs w:val="28"/>
              </w:rPr>
            </w:pPr>
          </w:p>
        </w:tc>
        <w:tc>
          <w:tcPr>
            <w:tcW w:w="1476" w:type="dxa"/>
            <w:vMerge w:val="continue"/>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仿宋_GB2312" w:eastAsia="仿宋_GB2312"/>
                <w:color w:val="000000"/>
                <w:sz w:val="28"/>
                <w:szCs w:val="28"/>
              </w:rPr>
            </w:pPr>
          </w:p>
        </w:tc>
        <w:tc>
          <w:tcPr>
            <w:tcW w:w="1740" w:type="dxa"/>
            <w:tcBorders>
              <w:top w:val="single" w:color="auto" w:sz="4" w:space="0"/>
              <w:left w:val="nil"/>
              <w:bottom w:val="single" w:color="auto" w:sz="4" w:space="0"/>
              <w:right w:val="single" w:color="auto" w:sz="4" w:space="0"/>
            </w:tcBorders>
            <w:noWrap w:val="0"/>
            <w:vAlign w:val="center"/>
          </w:tcPr>
          <w:p>
            <w:pPr>
              <w:snapToGrid w:val="0"/>
              <w:spacing w:line="440" w:lineRule="exact"/>
              <w:ind w:left="549" w:hanging="548" w:hangingChars="196"/>
              <w:jc w:val="center"/>
              <w:textAlignment w:val="baseline"/>
              <w:rPr>
                <w:rFonts w:ascii="仿宋_GB2312" w:eastAsia="仿宋_GB2312"/>
                <w:color w:val="000000"/>
                <w:sz w:val="28"/>
                <w:szCs w:val="28"/>
              </w:rPr>
            </w:pPr>
            <w:r>
              <w:rPr>
                <w:rFonts w:ascii="仿宋_GB2312" w:eastAsia="仿宋_GB2312"/>
                <w:color w:val="000000"/>
                <w:sz w:val="28"/>
                <w:szCs w:val="28"/>
              </w:rPr>
              <w:t>2023年</w:t>
            </w:r>
          </w:p>
        </w:tc>
        <w:tc>
          <w:tcPr>
            <w:tcW w:w="1608" w:type="dxa"/>
            <w:tcBorders>
              <w:top w:val="single" w:color="auto" w:sz="4" w:space="0"/>
              <w:left w:val="nil"/>
              <w:bottom w:val="single" w:color="auto" w:sz="4" w:space="0"/>
              <w:right w:val="single" w:color="auto" w:sz="4" w:space="0"/>
            </w:tcBorders>
            <w:noWrap w:val="0"/>
            <w:vAlign w:val="center"/>
          </w:tcPr>
          <w:p>
            <w:pPr>
              <w:snapToGrid w:val="0"/>
              <w:spacing w:line="440" w:lineRule="exact"/>
              <w:ind w:left="549" w:hanging="548" w:hangingChars="196"/>
              <w:jc w:val="center"/>
              <w:textAlignment w:val="baseline"/>
              <w:rPr>
                <w:rFonts w:ascii="仿宋_GB2312" w:eastAsia="仿宋_GB2312"/>
                <w:color w:val="000000"/>
                <w:sz w:val="28"/>
                <w:szCs w:val="28"/>
              </w:rPr>
            </w:pPr>
            <w:r>
              <w:rPr>
                <w:rFonts w:ascii="仿宋_GB2312" w:eastAsia="仿宋_GB2312"/>
                <w:color w:val="000000"/>
                <w:sz w:val="28"/>
                <w:szCs w:val="28"/>
              </w:rPr>
              <w:t>2024年</w:t>
            </w:r>
          </w:p>
        </w:tc>
        <w:tc>
          <w:tcPr>
            <w:tcW w:w="1597"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来源合计</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740"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608" w:type="dxa"/>
            <w:tcBorders>
              <w:top w:val="single" w:color="auto" w:sz="4" w:space="0"/>
              <w:left w:val="nil"/>
              <w:bottom w:val="single" w:color="auto" w:sz="4" w:space="0"/>
              <w:right w:val="single" w:color="auto" w:sz="4" w:space="0"/>
            </w:tcBorders>
            <w:noWrap w:val="0"/>
            <w:vAlign w:val="center"/>
          </w:tcPr>
          <w:p>
            <w:pPr>
              <w:snapToGrid w:val="0"/>
              <w:spacing w:line="440" w:lineRule="exact"/>
              <w:textAlignment w:val="baseline"/>
              <w:rPr>
                <w:rFonts w:ascii="仿宋_GB2312" w:eastAsia="仿宋_GB2312"/>
                <w:color w:val="000000"/>
                <w:sz w:val="28"/>
                <w:szCs w:val="28"/>
              </w:rPr>
            </w:pPr>
          </w:p>
        </w:tc>
        <w:tc>
          <w:tcPr>
            <w:tcW w:w="1597"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5" w:type="dxa"/>
            <w:vMerge w:val="restart"/>
            <w:tcBorders>
              <w:top w:val="nil"/>
              <w:left w:val="single" w:color="auto" w:sz="4" w:space="0"/>
              <w:right w:val="single" w:color="auto" w:sz="4" w:space="0"/>
            </w:tcBorders>
            <w:noWrap w:val="0"/>
            <w:vAlign w:val="center"/>
          </w:tcPr>
          <w:p>
            <w:pPr>
              <w:widowControl/>
              <w:spacing w:line="440" w:lineRule="exact"/>
              <w:jc w:val="center"/>
              <w:rPr>
                <w:rFonts w:ascii="仿宋_GB2312" w:eastAsia="仿宋_GB2312"/>
                <w:color w:val="000000"/>
                <w:sz w:val="28"/>
                <w:szCs w:val="28"/>
              </w:rPr>
            </w:pPr>
            <w:r>
              <w:rPr>
                <w:rFonts w:ascii="仿宋_GB2312" w:eastAsia="仿宋_GB2312"/>
                <w:color w:val="000000"/>
                <w:sz w:val="28"/>
                <w:szCs w:val="28"/>
              </w:rPr>
              <w:t>其中</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单位自筹（原则上不低于20万元）</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740"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608" w:type="dxa"/>
            <w:tcBorders>
              <w:top w:val="single" w:color="auto" w:sz="4" w:space="0"/>
              <w:left w:val="nil"/>
              <w:bottom w:val="single" w:color="auto" w:sz="4" w:space="0"/>
              <w:right w:val="single" w:color="auto" w:sz="4" w:space="0"/>
            </w:tcBorders>
            <w:noWrap w:val="0"/>
            <w:vAlign w:val="center"/>
          </w:tcPr>
          <w:p>
            <w:pPr>
              <w:snapToGrid w:val="0"/>
              <w:spacing w:line="440" w:lineRule="exact"/>
              <w:textAlignment w:val="baseline"/>
              <w:rPr>
                <w:rFonts w:ascii="仿宋_GB2312" w:eastAsia="仿宋_GB2312"/>
                <w:color w:val="000000"/>
                <w:sz w:val="28"/>
                <w:szCs w:val="28"/>
              </w:rPr>
            </w:pPr>
          </w:p>
        </w:tc>
        <w:tc>
          <w:tcPr>
            <w:tcW w:w="1597"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仿宋_GB2312" w:eastAsia="仿宋_GB2312"/>
                <w:color w:val="000000"/>
                <w:sz w:val="28"/>
                <w:szCs w:val="28"/>
              </w:rPr>
            </w:pP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其它</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740" w:type="dxa"/>
            <w:tcBorders>
              <w:top w:val="single" w:color="auto" w:sz="4" w:space="0"/>
              <w:left w:val="nil"/>
              <w:bottom w:val="single" w:color="auto" w:sz="4" w:space="0"/>
              <w:right w:val="single" w:color="auto" w:sz="4" w:space="0"/>
            </w:tcBorders>
            <w:noWrap w:val="0"/>
            <w:vAlign w:val="center"/>
          </w:tcPr>
          <w:p>
            <w:pPr>
              <w:snapToGrid w:val="0"/>
              <w:spacing w:line="440" w:lineRule="exact"/>
              <w:textAlignment w:val="baseline"/>
              <w:rPr>
                <w:rFonts w:ascii="仿宋_GB2312" w:eastAsia="仿宋_GB2312"/>
                <w:color w:val="000000"/>
                <w:sz w:val="28"/>
                <w:szCs w:val="28"/>
              </w:rPr>
            </w:pPr>
          </w:p>
        </w:tc>
        <w:tc>
          <w:tcPr>
            <w:tcW w:w="1608" w:type="dxa"/>
            <w:tcBorders>
              <w:top w:val="single" w:color="auto" w:sz="4" w:space="0"/>
              <w:left w:val="nil"/>
              <w:bottom w:val="single" w:color="auto" w:sz="4" w:space="0"/>
              <w:right w:val="single" w:color="auto" w:sz="4" w:space="0"/>
            </w:tcBorders>
            <w:noWrap w:val="0"/>
            <w:vAlign w:val="center"/>
          </w:tcPr>
          <w:p>
            <w:pPr>
              <w:snapToGrid w:val="0"/>
              <w:spacing w:line="440" w:lineRule="exact"/>
              <w:textAlignment w:val="baseline"/>
              <w:rPr>
                <w:rFonts w:ascii="仿宋_GB2312" w:eastAsia="仿宋_GB2312"/>
                <w:color w:val="000000"/>
                <w:sz w:val="28"/>
                <w:szCs w:val="28"/>
              </w:rPr>
            </w:pPr>
          </w:p>
        </w:tc>
        <w:tc>
          <w:tcPr>
            <w:tcW w:w="1597"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trHeight w:val="20" w:hRule="atLeast"/>
          <w:jc w:val="center"/>
        </w:trPr>
        <w:tc>
          <w:tcPr>
            <w:tcW w:w="32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经费支出类型</w:t>
            </w:r>
          </w:p>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（可添加未列出类型）</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预算金额</w:t>
            </w: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测算过程</w:t>
            </w: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01</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专家咨询费</w:t>
            </w:r>
          </w:p>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（不超过20%）</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9" w:type="dxa"/>
          <w:cantSplit/>
          <w:trHeight w:val="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02</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会议费</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03</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r>
              <w:rPr>
                <w:rFonts w:ascii="仿宋_GB2312" w:eastAsia="仿宋_GB2312"/>
                <w:color w:val="000000"/>
                <w:sz w:val="28"/>
                <w:szCs w:val="28"/>
              </w:rPr>
              <w:t>差旅费</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04</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设备费</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05</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材料费</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06</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成果宣传费</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07</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pacing w:val="-6"/>
                <w:sz w:val="28"/>
                <w:szCs w:val="28"/>
              </w:rPr>
            </w:pPr>
            <w:r>
              <w:rPr>
                <w:rFonts w:ascii="仿宋_GB2312" w:eastAsia="仿宋_GB2312"/>
                <w:color w:val="000000"/>
                <w:spacing w:val="-6"/>
                <w:sz w:val="28"/>
                <w:szCs w:val="28"/>
              </w:rPr>
              <w:t>出版/文献/信息传播/知识产权事务费</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08</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劳务费</w:t>
            </w:r>
          </w:p>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（不超过15%）</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vMerge w:val="restart"/>
            <w:tcBorders>
              <w:top w:val="nil"/>
              <w:left w:val="single" w:color="auto" w:sz="4" w:space="0"/>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其它</w:t>
            </w: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14" w:firstLineChars="5"/>
              <w:textAlignment w:val="baseline"/>
              <w:rPr>
                <w:rFonts w:ascii="仿宋_GB2312" w:eastAsia="仿宋_GB2312"/>
                <w:color w:val="000000"/>
                <w:sz w:val="28"/>
                <w:szCs w:val="28"/>
              </w:rPr>
            </w:pP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仿宋_GB2312" w:eastAsia="仿宋_GB2312"/>
                <w:color w:val="000000"/>
                <w:sz w:val="28"/>
                <w:szCs w:val="28"/>
              </w:rPr>
            </w:pP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14" w:firstLineChars="5"/>
              <w:textAlignment w:val="baseline"/>
              <w:rPr>
                <w:rFonts w:ascii="仿宋_GB2312" w:eastAsia="仿宋_GB2312"/>
                <w:color w:val="000000"/>
                <w:sz w:val="28"/>
                <w:szCs w:val="28"/>
              </w:rPr>
            </w:pP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40" w:lineRule="exact"/>
              <w:jc w:val="left"/>
              <w:rPr>
                <w:rFonts w:ascii="仿宋_GB2312" w:eastAsia="仿宋_GB2312"/>
                <w:color w:val="000000"/>
                <w:sz w:val="28"/>
                <w:szCs w:val="28"/>
              </w:rPr>
            </w:pPr>
          </w:p>
        </w:tc>
        <w:tc>
          <w:tcPr>
            <w:tcW w:w="2529" w:type="dxa"/>
            <w:tcBorders>
              <w:top w:val="single" w:color="auto" w:sz="4" w:space="0"/>
              <w:left w:val="nil"/>
              <w:bottom w:val="single" w:color="auto" w:sz="4" w:space="0"/>
              <w:right w:val="single" w:color="auto" w:sz="4" w:space="0"/>
            </w:tcBorders>
            <w:noWrap w:val="0"/>
            <w:vAlign w:val="center"/>
          </w:tcPr>
          <w:p>
            <w:pPr>
              <w:snapToGrid w:val="0"/>
              <w:spacing w:line="440" w:lineRule="exact"/>
              <w:ind w:firstLine="14" w:firstLineChars="5"/>
              <w:textAlignment w:val="baseline"/>
              <w:rPr>
                <w:rFonts w:ascii="仿宋_GB2312" w:eastAsia="仿宋_GB2312"/>
                <w:color w:val="000000"/>
                <w:sz w:val="28"/>
                <w:szCs w:val="28"/>
              </w:rPr>
            </w:pP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cantSplit/>
          <w:trHeight w:val="20" w:hRule="atLeast"/>
          <w:jc w:val="center"/>
        </w:trPr>
        <w:tc>
          <w:tcPr>
            <w:tcW w:w="3254"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ind w:firstLine="14" w:firstLineChars="5"/>
              <w:jc w:val="center"/>
              <w:textAlignment w:val="baseline"/>
              <w:rPr>
                <w:rFonts w:ascii="仿宋_GB2312" w:eastAsia="仿宋_GB2312"/>
                <w:color w:val="000000"/>
                <w:sz w:val="28"/>
                <w:szCs w:val="28"/>
              </w:rPr>
            </w:pPr>
            <w:r>
              <w:rPr>
                <w:rFonts w:ascii="仿宋_GB2312" w:eastAsia="仿宋_GB2312"/>
                <w:color w:val="000000"/>
                <w:sz w:val="28"/>
                <w:szCs w:val="28"/>
              </w:rPr>
              <w:t>合计</w:t>
            </w:r>
          </w:p>
        </w:tc>
        <w:tc>
          <w:tcPr>
            <w:tcW w:w="1476"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3348" w:type="dxa"/>
            <w:gridSpan w:val="2"/>
            <w:tcBorders>
              <w:top w:val="single" w:color="auto" w:sz="4" w:space="0"/>
              <w:left w:val="nil"/>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c>
          <w:tcPr>
            <w:tcW w:w="1588" w:type="dxa"/>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exact"/>
              <w:jc w:val="center"/>
              <w:textAlignment w:val="baseline"/>
              <w:rPr>
                <w:rFonts w:ascii="仿宋_GB2312" w:eastAsia="仿宋_GB2312"/>
                <w:color w:val="000000"/>
                <w:sz w:val="28"/>
                <w:szCs w:val="28"/>
              </w:rPr>
            </w:pPr>
          </w:p>
        </w:tc>
      </w:tr>
    </w:tbl>
    <w:p>
      <w:pPr>
        <w:snapToGrid w:val="0"/>
        <w:spacing w:line="560" w:lineRule="exact"/>
        <w:ind w:firstLine="344" w:firstLineChars="100"/>
        <w:jc w:val="center"/>
        <w:textAlignment w:val="baseline"/>
        <w:rPr>
          <w:rFonts w:hint="eastAsia" w:ascii="黑体" w:hAnsi="黑体" w:eastAsia="黑体"/>
          <w:spacing w:val="-8"/>
          <w:sz w:val="36"/>
          <w:szCs w:val="36"/>
        </w:rPr>
      </w:pPr>
    </w:p>
    <w:p>
      <w:pPr>
        <w:snapToGrid w:val="0"/>
        <w:spacing w:line="520" w:lineRule="exact"/>
        <w:ind w:firstLine="304" w:firstLineChars="100"/>
        <w:jc w:val="center"/>
        <w:textAlignment w:val="baseline"/>
        <w:rPr>
          <w:rFonts w:hint="eastAsia" w:ascii="黑体" w:hAnsi="黑体" w:eastAsia="黑体"/>
          <w:spacing w:val="-8"/>
          <w:sz w:val="32"/>
          <w:szCs w:val="32"/>
        </w:rPr>
      </w:pPr>
      <w:r>
        <w:rPr>
          <w:rFonts w:hint="eastAsia" w:ascii="黑体" w:hAnsi="黑体" w:eastAsia="黑体"/>
          <w:spacing w:val="-8"/>
          <w:sz w:val="32"/>
          <w:szCs w:val="32"/>
        </w:rPr>
        <w:t>五、申报和审查意见</w:t>
      </w:r>
    </w:p>
    <w:p>
      <w:pPr>
        <w:snapToGrid w:val="0"/>
        <w:spacing w:line="520" w:lineRule="exact"/>
        <w:jc w:val="center"/>
        <w:textAlignment w:val="baseline"/>
        <w:rPr>
          <w:rFonts w:hint="eastAsia" w:ascii="黑体" w:hAnsi="黑体" w:eastAsia="黑体"/>
          <w:spacing w:val="-8"/>
          <w:sz w:val="36"/>
          <w:szCs w:val="36"/>
        </w:rPr>
      </w:pPr>
      <w:r>
        <w:rPr>
          <w:rFonts w:hint="eastAsia" w:ascii="黑体" w:hAnsi="黑体" w:eastAsia="黑体"/>
          <w:spacing w:val="-8"/>
          <w:sz w:val="36"/>
          <w:szCs w:val="36"/>
        </w:rPr>
        <w:t xml:space="preserve"> </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8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6"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jc w:val="center"/>
              <w:textAlignment w:val="baseline"/>
              <w:rPr>
                <w:rFonts w:ascii="仿宋_GB2312" w:eastAsia="仿宋_GB2312"/>
                <w:spacing w:val="-8"/>
                <w:sz w:val="32"/>
                <w:szCs w:val="32"/>
              </w:rPr>
            </w:pPr>
            <w:r>
              <w:rPr>
                <w:rFonts w:ascii="楷体_GB2312" w:eastAsia="楷体_GB2312"/>
                <w:spacing w:val="-8"/>
                <w:sz w:val="32"/>
                <w:szCs w:val="32"/>
              </w:rPr>
              <w:t>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4"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ind w:firstLine="608" w:firstLineChars="200"/>
              <w:textAlignment w:val="baseline"/>
              <w:rPr>
                <w:rFonts w:ascii="仿宋_GB2312" w:eastAsia="仿宋_GB2312"/>
                <w:spacing w:val="-8"/>
                <w:sz w:val="32"/>
                <w:szCs w:val="32"/>
              </w:rPr>
            </w:pPr>
            <w:r>
              <w:rPr>
                <w:rFonts w:ascii="仿宋_GB2312" w:eastAsia="仿宋_GB2312"/>
                <w:spacing w:val="-8"/>
                <w:sz w:val="32"/>
                <w:szCs w:val="32"/>
              </w:rPr>
              <w:t>本单位认同《浙江省文化广电和旅游科技创新示范项目实施方案》，承诺配合项目全流程管理，已对所申报材料内容的真实性和完整性进行审核，不存在科研不端行为，且不存在任何违反相关法律法规及侵犯他人知识产权的情形。如有违反，愿意承担相应责任。</w:t>
            </w:r>
          </w:p>
          <w:p>
            <w:pPr>
              <w:snapToGrid w:val="0"/>
              <w:spacing w:line="560" w:lineRule="exact"/>
              <w:textAlignment w:val="baseline"/>
              <w:rPr>
                <w:rFonts w:ascii="仿宋_GB2312" w:eastAsia="仿宋_GB2312"/>
                <w:spacing w:val="-8"/>
                <w:sz w:val="32"/>
                <w:szCs w:val="32"/>
              </w:rPr>
            </w:pPr>
          </w:p>
          <w:p>
            <w:pPr>
              <w:pStyle w:val="2"/>
              <w:outlineLvl w:val="0"/>
            </w:pPr>
          </w:p>
          <w:p>
            <w:pPr>
              <w:snapToGrid w:val="0"/>
              <w:spacing w:line="400" w:lineRule="exact"/>
              <w:textAlignment w:val="baseline"/>
              <w:rPr>
                <w:rFonts w:ascii="仿宋_GB2312" w:eastAsia="仿宋_GB2312"/>
                <w:spacing w:val="-8"/>
                <w:sz w:val="32"/>
                <w:szCs w:val="32"/>
              </w:rPr>
            </w:pPr>
          </w:p>
          <w:p>
            <w:pPr>
              <w:snapToGrid w:val="0"/>
              <w:spacing w:line="560" w:lineRule="exact"/>
              <w:textAlignment w:val="baseline"/>
              <w:rPr>
                <w:rFonts w:ascii="仿宋_GB2312" w:eastAsia="仿宋_GB2312"/>
                <w:spacing w:val="-8"/>
                <w:sz w:val="32"/>
                <w:szCs w:val="32"/>
              </w:rPr>
            </w:pPr>
            <w:r>
              <w:rPr>
                <w:rFonts w:ascii="仿宋_GB2312" w:eastAsia="仿宋_GB2312"/>
                <w:spacing w:val="-8"/>
                <w:sz w:val="32"/>
                <w:szCs w:val="32"/>
              </w:rPr>
              <w:t xml:space="preserve">                          负责人签名：              （公章）</w:t>
            </w:r>
          </w:p>
          <w:p>
            <w:pPr>
              <w:snapToGrid w:val="0"/>
              <w:spacing w:line="560" w:lineRule="exact"/>
              <w:ind w:right="625"/>
              <w:jc w:val="center"/>
              <w:textAlignment w:val="baseline"/>
              <w:rPr>
                <w:rFonts w:ascii="仿宋_GB2312" w:eastAsia="仿宋_GB2312"/>
                <w:spacing w:val="-8"/>
                <w:sz w:val="32"/>
                <w:szCs w:val="32"/>
              </w:rPr>
            </w:pPr>
            <w:r>
              <w:rPr>
                <w:rFonts w:ascii="仿宋_GB2312" w:eastAsia="仿宋_GB2312"/>
                <w:spacing w:val="-8"/>
                <w:sz w:val="32"/>
                <w:szCs w:val="3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center"/>
          </w:tcPr>
          <w:p>
            <w:pPr>
              <w:snapToGrid w:val="0"/>
              <w:spacing w:line="560" w:lineRule="exact"/>
              <w:ind w:right="625"/>
              <w:jc w:val="center"/>
              <w:textAlignment w:val="baseline"/>
              <w:rPr>
                <w:rFonts w:ascii="黑体" w:hAnsi="黑体" w:eastAsia="黑体"/>
                <w:spacing w:val="-8"/>
                <w:sz w:val="32"/>
                <w:szCs w:val="32"/>
              </w:rPr>
            </w:pPr>
            <w:r>
              <w:rPr>
                <w:rFonts w:ascii="楷体_GB2312" w:eastAsia="楷体_GB2312"/>
                <w:spacing w:val="-8"/>
                <w:sz w:val="32"/>
                <w:szCs w:val="32"/>
              </w:rPr>
              <w:t>推荐部门审查意见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8" w:hRule="atLeast"/>
          <w:jc w:val="center"/>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textAlignment w:val="baseline"/>
              <w:rPr>
                <w:rFonts w:ascii="仿宋_GB2312" w:eastAsia="仿宋_GB2312"/>
                <w:sz w:val="32"/>
                <w:szCs w:val="32"/>
              </w:rPr>
            </w:pPr>
          </w:p>
          <w:p>
            <w:pPr>
              <w:snapToGrid w:val="0"/>
              <w:spacing w:line="560" w:lineRule="exact"/>
              <w:textAlignment w:val="baseline"/>
              <w:rPr>
                <w:rFonts w:ascii="仿宋_GB2312" w:eastAsia="仿宋_GB2312"/>
                <w:spacing w:val="-8"/>
                <w:sz w:val="32"/>
                <w:szCs w:val="32"/>
              </w:rPr>
            </w:pPr>
          </w:p>
          <w:p>
            <w:pPr>
              <w:pStyle w:val="2"/>
              <w:spacing w:line="800" w:lineRule="exact"/>
              <w:outlineLvl w:val="0"/>
            </w:pPr>
          </w:p>
          <w:p>
            <w:pPr>
              <w:snapToGrid w:val="0"/>
              <w:spacing w:line="560" w:lineRule="exact"/>
              <w:textAlignment w:val="baseline"/>
              <w:rPr>
                <w:rFonts w:ascii="仿宋_GB2312" w:eastAsia="仿宋_GB2312"/>
                <w:spacing w:val="-8"/>
                <w:sz w:val="32"/>
                <w:szCs w:val="32"/>
              </w:rPr>
            </w:pPr>
          </w:p>
          <w:p>
            <w:pPr>
              <w:snapToGrid w:val="0"/>
              <w:spacing w:line="560" w:lineRule="exact"/>
              <w:textAlignment w:val="baseline"/>
              <w:rPr>
                <w:rFonts w:ascii="仿宋_GB2312" w:eastAsia="仿宋_GB2312"/>
                <w:spacing w:val="-8"/>
                <w:sz w:val="32"/>
                <w:szCs w:val="32"/>
              </w:rPr>
            </w:pPr>
          </w:p>
          <w:p>
            <w:pPr>
              <w:snapToGrid w:val="0"/>
              <w:spacing w:line="560" w:lineRule="exact"/>
              <w:ind w:firstLine="2128" w:firstLineChars="700"/>
              <w:jc w:val="right"/>
              <w:textAlignment w:val="baseline"/>
              <w:rPr>
                <w:rFonts w:ascii="仿宋_GB2312" w:eastAsia="仿宋_GB2312"/>
                <w:spacing w:val="-8"/>
                <w:sz w:val="32"/>
                <w:szCs w:val="32"/>
              </w:rPr>
            </w:pPr>
            <w:r>
              <w:rPr>
                <w:rFonts w:ascii="仿宋_GB2312" w:eastAsia="仿宋_GB2312"/>
                <w:spacing w:val="-8"/>
                <w:sz w:val="32"/>
                <w:szCs w:val="32"/>
              </w:rPr>
              <w:t>负责人签名：               （公章）</w:t>
            </w:r>
          </w:p>
          <w:p>
            <w:pPr>
              <w:snapToGrid w:val="0"/>
              <w:spacing w:line="560" w:lineRule="exact"/>
              <w:textAlignment w:val="baseline"/>
              <w:rPr>
                <w:rFonts w:ascii="仿宋_GB2312" w:eastAsia="仿宋_GB2312"/>
                <w:spacing w:val="-8"/>
                <w:sz w:val="32"/>
                <w:szCs w:val="32"/>
              </w:rPr>
            </w:pPr>
            <w:r>
              <w:rPr>
                <w:rFonts w:ascii="仿宋_GB2312" w:eastAsia="仿宋_GB2312"/>
                <w:spacing w:val="-8"/>
                <w:sz w:val="32"/>
                <w:szCs w:val="32"/>
              </w:rPr>
              <w:t xml:space="preserve">                                   年    月    日</w:t>
            </w:r>
          </w:p>
        </w:tc>
      </w:tr>
    </w:tbl>
    <w:p>
      <w:pPr>
        <w:snapToGrid w:val="0"/>
        <w:spacing w:line="560" w:lineRule="exact"/>
        <w:jc w:val="center"/>
        <w:textAlignment w:val="baseline"/>
        <w:rPr>
          <w:rFonts w:hint="eastAsia" w:ascii="黑体" w:hAnsi="黑体" w:eastAsia="黑体"/>
          <w:spacing w:val="-8"/>
          <w:sz w:val="32"/>
          <w:szCs w:val="32"/>
        </w:rPr>
      </w:pPr>
      <w:r>
        <w:rPr>
          <w:rFonts w:hint="eastAsia" w:ascii="黑体" w:hAnsi="黑体" w:eastAsia="黑体"/>
          <w:spacing w:val="-8"/>
          <w:sz w:val="32"/>
          <w:szCs w:val="32"/>
        </w:rPr>
        <w:t>六、附件</w:t>
      </w:r>
    </w:p>
    <w:p>
      <w:pPr>
        <w:snapToGrid w:val="0"/>
        <w:spacing w:line="520" w:lineRule="exact"/>
        <w:jc w:val="center"/>
        <w:textAlignment w:val="baseline"/>
        <w:rPr>
          <w:rFonts w:hint="eastAsia" w:ascii="黑体" w:hAnsi="黑体" w:eastAsia="黑体"/>
          <w:spacing w:val="-8"/>
          <w:sz w:val="36"/>
          <w:szCs w:val="36"/>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5" w:hRule="atLeast"/>
        </w:trPr>
        <w:tc>
          <w:tcPr>
            <w:tcW w:w="5000" w:type="pct"/>
            <w:tcBorders>
              <w:top w:val="single" w:color="auto" w:sz="4" w:space="0"/>
              <w:left w:val="single" w:color="auto" w:sz="4" w:space="0"/>
              <w:bottom w:val="single" w:color="auto" w:sz="4" w:space="0"/>
              <w:right w:val="single" w:color="auto" w:sz="4" w:space="0"/>
            </w:tcBorders>
            <w:noWrap w:val="0"/>
            <w:vAlign w:val="top"/>
          </w:tcPr>
          <w:p>
            <w:pPr>
              <w:snapToGrid w:val="0"/>
              <w:spacing w:line="560" w:lineRule="exact"/>
              <w:textAlignment w:val="baseline"/>
              <w:rPr>
                <w:rFonts w:ascii="仿宋_GB2312" w:eastAsia="仿宋_GB2312"/>
                <w:spacing w:val="-8"/>
                <w:sz w:val="28"/>
                <w:szCs w:val="28"/>
              </w:rPr>
            </w:pPr>
            <w:r>
              <w:rPr>
                <w:rFonts w:ascii="仿宋_GB2312" w:eastAsia="仿宋_GB2312"/>
                <w:spacing w:val="-8"/>
                <w:sz w:val="28"/>
                <w:szCs w:val="28"/>
              </w:rPr>
              <w:t>共性附件：申报单位与所有合作单位的联合申报协议</w:t>
            </w:r>
          </w:p>
          <w:p>
            <w:pPr>
              <w:snapToGrid w:val="0"/>
              <w:spacing w:line="560" w:lineRule="exact"/>
              <w:textAlignment w:val="baseline"/>
              <w:rPr>
                <w:rFonts w:ascii="仿宋_GB2312" w:eastAsia="仿宋_GB2312"/>
                <w:spacing w:val="-8"/>
                <w:sz w:val="28"/>
                <w:szCs w:val="28"/>
              </w:rPr>
            </w:pPr>
            <w:r>
              <w:rPr>
                <w:rFonts w:ascii="仿宋_GB2312" w:eastAsia="仿宋_GB2312"/>
                <w:spacing w:val="-8"/>
                <w:sz w:val="28"/>
                <w:szCs w:val="28"/>
              </w:rPr>
              <w:t>（协议中应有所有合作单位盖章、项目相关负责人签字及联系信息等）</w:t>
            </w:r>
          </w:p>
          <w:p>
            <w:pPr>
              <w:snapToGrid w:val="0"/>
              <w:spacing w:line="560" w:lineRule="exact"/>
              <w:ind w:left="420"/>
              <w:jc w:val="left"/>
              <w:textAlignment w:val="baseline"/>
              <w:rPr>
                <w:rFonts w:ascii="仿宋_GB2312" w:eastAsia="仿宋_GB2312"/>
                <w:spacing w:val="-8"/>
                <w:kern w:val="0"/>
                <w:sz w:val="24"/>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ind w:left="420"/>
              <w:jc w:val="left"/>
              <w:textAlignment w:val="baseline"/>
              <w:rPr>
                <w:rFonts w:ascii="仿宋_GB2312" w:eastAsia="仿宋_GB2312"/>
                <w:b/>
                <w:bCs/>
                <w:spacing w:val="-8"/>
                <w:kern w:val="0"/>
                <w:sz w:val="28"/>
                <w:szCs w:val="28"/>
              </w:rPr>
            </w:pPr>
          </w:p>
          <w:p>
            <w:pPr>
              <w:snapToGrid w:val="0"/>
              <w:spacing w:line="560" w:lineRule="exact"/>
              <w:jc w:val="left"/>
              <w:textAlignment w:val="baseline"/>
              <w:rPr>
                <w:rFonts w:ascii="仿宋_GB2312" w:eastAsia="仿宋_GB2312"/>
                <w:b/>
                <w:bCs/>
                <w:spacing w:val="-8"/>
                <w:kern w:val="0"/>
                <w:sz w:val="28"/>
                <w:szCs w:val="28"/>
              </w:rPr>
            </w:pPr>
          </w:p>
        </w:tc>
      </w:tr>
    </w:tbl>
    <w:p>
      <w:pPr>
        <w:snapToGrid w:val="0"/>
        <w:spacing w:line="560" w:lineRule="exact"/>
        <w:jc w:val="left"/>
        <w:textAlignment w:val="baseline"/>
        <w:rPr>
          <w:rFonts w:hint="eastAsia" w:ascii="黑体" w:hAnsi="黑体" w:eastAsia="黑体"/>
          <w:sz w:val="32"/>
          <w:szCs w:val="32"/>
        </w:rPr>
      </w:pPr>
    </w:p>
    <w:p>
      <w:pPr>
        <w:snapToGrid w:val="0"/>
        <w:spacing w:line="560" w:lineRule="exact"/>
        <w:jc w:val="left"/>
        <w:textAlignment w:val="baseline"/>
        <w:rPr>
          <w:rFonts w:hint="eastAsia" w:ascii="黑体" w:hAnsi="黑体" w:eastAsia="黑体"/>
          <w:sz w:val="32"/>
          <w:szCs w:val="32"/>
        </w:rPr>
        <w:sectPr>
          <w:footerReference r:id="rId4" w:type="default"/>
          <w:pgSz w:w="11906" w:h="16838"/>
          <w:pgMar w:top="2098" w:right="1474" w:bottom="1984" w:left="1587" w:header="851" w:footer="992" w:gutter="0"/>
          <w:pgNumType w:start="17"/>
          <w:cols w:space="720" w:num="1"/>
          <w:docGrid w:type="linesAndChars" w:linePitch="312" w:charSpace="0"/>
        </w:sectPr>
      </w:pPr>
    </w:p>
    <w:p>
      <w:pPr>
        <w:snapToGrid w:val="0"/>
        <w:spacing w:line="520" w:lineRule="exact"/>
        <w:jc w:val="left"/>
        <w:textAlignment w:val="baseline"/>
        <w:rPr>
          <w:rFonts w:hint="eastAsia" w:ascii="黑体" w:hAnsi="黑体" w:eastAsia="黑体"/>
          <w:sz w:val="32"/>
          <w:szCs w:val="32"/>
        </w:rPr>
      </w:pPr>
      <w:r>
        <w:rPr>
          <w:rFonts w:hint="eastAsia" w:ascii="黑体" w:hAnsi="黑体" w:eastAsia="黑体"/>
          <w:sz w:val="32"/>
          <w:szCs w:val="32"/>
        </w:rPr>
        <w:t>附件3</w:t>
      </w:r>
    </w:p>
    <w:p>
      <w:pPr>
        <w:snapToGrid w:val="0"/>
        <w:spacing w:line="520" w:lineRule="exact"/>
        <w:jc w:val="center"/>
        <w:textAlignment w:val="baseline"/>
        <w:rPr>
          <w:rFonts w:hint="eastAsia" w:ascii="方正小标宋简体" w:eastAsia="方正小标宋简体"/>
          <w:sz w:val="44"/>
          <w:szCs w:val="44"/>
        </w:rPr>
      </w:pPr>
    </w:p>
    <w:p>
      <w:pPr>
        <w:snapToGrid w:val="0"/>
        <w:spacing w:line="520" w:lineRule="exact"/>
        <w:jc w:val="center"/>
        <w:textAlignment w:val="baseline"/>
        <w:rPr>
          <w:rFonts w:hint="eastAsia" w:ascii="方正小标宋简体" w:eastAsia="方正小标宋简体"/>
          <w:sz w:val="44"/>
          <w:szCs w:val="44"/>
        </w:rPr>
      </w:pPr>
      <w:r>
        <w:rPr>
          <w:rFonts w:hint="eastAsia" w:ascii="方正小标宋简体" w:eastAsia="方正小标宋简体"/>
          <w:sz w:val="44"/>
          <w:szCs w:val="44"/>
        </w:rPr>
        <w:t>浙江省文化广电和旅游科技创新示范项目推荐汇总表</w:t>
      </w:r>
    </w:p>
    <w:p>
      <w:pPr>
        <w:snapToGrid w:val="0"/>
        <w:spacing w:line="520" w:lineRule="exact"/>
        <w:jc w:val="center"/>
        <w:textAlignment w:val="baseline"/>
        <w:rPr>
          <w:rFonts w:hint="eastAsia" w:ascii="方正小标宋简体" w:eastAsia="方正小标宋简体"/>
          <w:sz w:val="44"/>
          <w:szCs w:val="44"/>
        </w:rPr>
      </w:pPr>
    </w:p>
    <w:p>
      <w:pPr>
        <w:snapToGrid w:val="0"/>
        <w:spacing w:line="600" w:lineRule="exact"/>
        <w:jc w:val="left"/>
        <w:textAlignment w:val="baseline"/>
        <w:rPr>
          <w:rFonts w:hint="eastAsia" w:ascii="仿宋_GB2312" w:hAnsi="仿宋_GB2312" w:eastAsia="仿宋_GB2312" w:cs="仿宋_GB2312"/>
          <w:sz w:val="28"/>
          <w:szCs w:val="36"/>
          <w:u w:val="single"/>
        </w:rPr>
      </w:pPr>
      <w:r>
        <w:rPr>
          <w:rFonts w:hint="eastAsia" w:ascii="仿宋_GB2312" w:hAnsi="仿宋_GB2312" w:eastAsia="仿宋_GB2312" w:cs="仿宋_GB2312"/>
          <w:sz w:val="28"/>
          <w:szCs w:val="36"/>
        </w:rPr>
        <w:t>推荐部门：</w:t>
      </w:r>
      <w:r>
        <w:rPr>
          <w:rFonts w:hint="eastAsia" w:ascii="仿宋_GB2312" w:hAnsi="仿宋_GB2312" w:eastAsia="仿宋_GB2312" w:cs="仿宋_GB2312"/>
          <w:sz w:val="28"/>
          <w:szCs w:val="36"/>
          <w:u w:val="single" w:color="000000"/>
        </w:rPr>
        <w:t xml:space="preserve">                           </w:t>
      </w:r>
      <w:r>
        <w:rPr>
          <w:rFonts w:hint="eastAsia" w:ascii="仿宋_GB2312" w:hAnsi="仿宋_GB2312" w:eastAsia="仿宋_GB2312" w:cs="仿宋_GB2312"/>
          <w:sz w:val="28"/>
          <w:szCs w:val="36"/>
        </w:rPr>
        <w:t>（加盖公章）                  推荐时间：</w:t>
      </w:r>
      <w:r>
        <w:rPr>
          <w:rFonts w:hint="eastAsia" w:ascii="仿宋_GB2312" w:hAnsi="仿宋_GB2312" w:eastAsia="仿宋_GB2312" w:cs="仿宋_GB2312"/>
          <w:sz w:val="28"/>
          <w:szCs w:val="36"/>
          <w:u w:val="single" w:color="000000"/>
        </w:rPr>
        <w:t xml:space="preserve">                    </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9"/>
        <w:gridCol w:w="2233"/>
        <w:gridCol w:w="2387"/>
        <w:gridCol w:w="3188"/>
        <w:gridCol w:w="3554"/>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textAlignment w:val="baseline"/>
              <w:rPr>
                <w:rFonts w:ascii="黑体" w:hAnsi="黑体" w:eastAsia="黑体" w:cs="黑体"/>
                <w:sz w:val="28"/>
                <w:szCs w:val="28"/>
              </w:rPr>
            </w:pPr>
            <w:r>
              <w:rPr>
                <w:rFonts w:ascii="黑体" w:hAnsi="黑体" w:eastAsia="黑体" w:cs="黑体"/>
                <w:sz w:val="28"/>
                <w:szCs w:val="28"/>
              </w:rPr>
              <w:t>序号</w:t>
            </w:r>
          </w:p>
        </w:tc>
        <w:tc>
          <w:tcPr>
            <w:tcW w:w="798"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ascii="黑体" w:hAnsi="黑体" w:eastAsia="黑体" w:cs="黑体"/>
                <w:sz w:val="28"/>
                <w:szCs w:val="28"/>
              </w:rPr>
            </w:pPr>
            <w:r>
              <w:rPr>
                <w:rFonts w:ascii="黑体" w:hAnsi="黑体" w:eastAsia="黑体" w:cs="黑体"/>
                <w:sz w:val="28"/>
                <w:szCs w:val="28"/>
              </w:rPr>
              <w:t>项目名称</w:t>
            </w:r>
          </w:p>
        </w:tc>
        <w:tc>
          <w:tcPr>
            <w:tcW w:w="853"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ascii="黑体" w:hAnsi="黑体" w:eastAsia="黑体" w:cs="黑体"/>
                <w:sz w:val="28"/>
                <w:szCs w:val="28"/>
              </w:rPr>
            </w:pPr>
            <w:r>
              <w:rPr>
                <w:rFonts w:ascii="黑体" w:hAnsi="黑体" w:eastAsia="黑体" w:cs="黑体"/>
                <w:sz w:val="28"/>
                <w:szCs w:val="28"/>
              </w:rPr>
              <w:t>项目总经费</w:t>
            </w:r>
          </w:p>
          <w:p>
            <w:pPr>
              <w:snapToGrid w:val="0"/>
              <w:spacing w:line="400" w:lineRule="exact"/>
              <w:jc w:val="center"/>
              <w:textAlignment w:val="baseline"/>
              <w:rPr>
                <w:rFonts w:ascii="黑体" w:hAnsi="黑体" w:eastAsia="黑体" w:cs="黑体"/>
                <w:sz w:val="28"/>
                <w:szCs w:val="28"/>
              </w:rPr>
            </w:pPr>
            <w:r>
              <w:rPr>
                <w:rFonts w:ascii="黑体" w:hAnsi="黑体" w:eastAsia="黑体" w:cs="黑体"/>
                <w:sz w:val="28"/>
                <w:szCs w:val="28"/>
              </w:rPr>
              <w:t>（万元）</w:t>
            </w:r>
          </w:p>
        </w:tc>
        <w:tc>
          <w:tcPr>
            <w:tcW w:w="1139"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ascii="黑体" w:hAnsi="黑体" w:eastAsia="黑体" w:cs="黑体"/>
                <w:sz w:val="28"/>
                <w:szCs w:val="28"/>
              </w:rPr>
            </w:pPr>
            <w:r>
              <w:rPr>
                <w:rFonts w:ascii="黑体" w:hAnsi="黑体" w:eastAsia="黑体" w:cs="黑体"/>
                <w:sz w:val="28"/>
                <w:szCs w:val="28"/>
              </w:rPr>
              <w:t>推荐部门配套经费</w:t>
            </w:r>
          </w:p>
          <w:p>
            <w:pPr>
              <w:snapToGrid w:val="0"/>
              <w:spacing w:line="400" w:lineRule="exact"/>
              <w:jc w:val="center"/>
              <w:textAlignment w:val="baseline"/>
              <w:rPr>
                <w:rFonts w:ascii="黑体" w:hAnsi="黑体" w:eastAsia="黑体" w:cs="黑体"/>
                <w:sz w:val="28"/>
                <w:szCs w:val="28"/>
              </w:rPr>
            </w:pPr>
            <w:r>
              <w:rPr>
                <w:rFonts w:ascii="黑体" w:hAnsi="黑体" w:eastAsia="黑体" w:cs="黑体"/>
                <w:sz w:val="28"/>
                <w:szCs w:val="28"/>
              </w:rPr>
              <w:t>（万元）</w:t>
            </w:r>
          </w:p>
        </w:tc>
        <w:tc>
          <w:tcPr>
            <w:tcW w:w="1270"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ascii="黑体" w:hAnsi="黑体" w:eastAsia="黑体" w:cs="黑体"/>
                <w:sz w:val="28"/>
                <w:szCs w:val="28"/>
              </w:rPr>
            </w:pPr>
            <w:r>
              <w:rPr>
                <w:rFonts w:ascii="黑体" w:hAnsi="黑体" w:eastAsia="黑体" w:cs="黑体"/>
                <w:sz w:val="28"/>
                <w:szCs w:val="28"/>
              </w:rPr>
              <w:t>申报单位配套经费</w:t>
            </w:r>
          </w:p>
          <w:p>
            <w:pPr>
              <w:snapToGrid w:val="0"/>
              <w:spacing w:line="400" w:lineRule="exact"/>
              <w:jc w:val="center"/>
              <w:textAlignment w:val="baseline"/>
              <w:rPr>
                <w:rFonts w:ascii="黑体" w:hAnsi="黑体" w:eastAsia="黑体" w:cs="黑体"/>
                <w:sz w:val="28"/>
                <w:szCs w:val="28"/>
              </w:rPr>
            </w:pPr>
            <w:r>
              <w:rPr>
                <w:rFonts w:ascii="黑体" w:hAnsi="黑体" w:eastAsia="黑体" w:cs="黑体"/>
                <w:sz w:val="28"/>
                <w:szCs w:val="28"/>
              </w:rPr>
              <w:t>（万元）</w:t>
            </w:r>
          </w:p>
        </w:tc>
        <w:tc>
          <w:tcPr>
            <w:tcW w:w="531"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ascii="黑体" w:hAnsi="黑体" w:eastAsia="黑体" w:cs="黑体"/>
                <w:sz w:val="28"/>
                <w:szCs w:val="28"/>
              </w:rPr>
            </w:pPr>
            <w:r>
              <w:rPr>
                <w:rFonts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798"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853"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1139"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1270"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531"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798"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853"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1139"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1270"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531"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407" w:type="pct"/>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798"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853"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1139"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1270"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c>
          <w:tcPr>
            <w:tcW w:w="531" w:type="pct"/>
            <w:tcBorders>
              <w:top w:val="single" w:color="auto" w:sz="4" w:space="0"/>
              <w:left w:val="nil"/>
              <w:bottom w:val="single" w:color="auto" w:sz="4" w:space="0"/>
              <w:right w:val="single" w:color="auto" w:sz="4" w:space="0"/>
            </w:tcBorders>
            <w:noWrap w:val="0"/>
            <w:vAlign w:val="center"/>
          </w:tcPr>
          <w:p>
            <w:pPr>
              <w:snapToGrid w:val="0"/>
              <w:spacing w:line="400" w:lineRule="exact"/>
              <w:jc w:val="center"/>
              <w:textAlignment w:val="baseline"/>
              <w:rPr>
                <w:rFonts w:eastAsia="仿宋_GB2312"/>
                <w:sz w:val="24"/>
                <w:szCs w:val="32"/>
              </w:rPr>
            </w:pPr>
          </w:p>
        </w:tc>
      </w:tr>
    </w:tbl>
    <w:p>
      <w:pPr>
        <w:snapToGrid w:val="0"/>
        <w:spacing w:line="600" w:lineRule="exact"/>
        <w:textAlignment w:val="baseline"/>
        <w:rPr>
          <w:rFonts w:hint="eastAsia" w:ascii="仿宋_GB2312" w:hAnsi="宋体" w:eastAsia="仿宋_GB2312"/>
          <w:sz w:val="28"/>
          <w:szCs w:val="28"/>
          <w:u w:val="single"/>
        </w:rPr>
      </w:pPr>
      <w:r>
        <w:rPr>
          <w:rFonts w:hint="eastAsia" w:ascii="仿宋_GB2312" w:hAnsi="宋体" w:eastAsia="仿宋_GB2312"/>
          <w:sz w:val="28"/>
          <w:szCs w:val="28"/>
        </w:rPr>
        <w:t>联系人：</w:t>
      </w:r>
      <w:r>
        <w:rPr>
          <w:rFonts w:hint="eastAsia" w:ascii="仿宋_GB2312" w:hAnsi="宋体" w:eastAsia="仿宋_GB2312"/>
          <w:sz w:val="28"/>
          <w:szCs w:val="28"/>
          <w:u w:val="single" w:color="000000"/>
        </w:rPr>
        <w:t xml:space="preserve">               </w:t>
      </w:r>
      <w:r>
        <w:rPr>
          <w:rFonts w:hint="eastAsia" w:ascii="仿宋_GB2312" w:hAnsi="宋体" w:eastAsia="仿宋_GB2312"/>
          <w:sz w:val="28"/>
          <w:szCs w:val="28"/>
        </w:rPr>
        <w:t xml:space="preserve">    联系电话：</w:t>
      </w:r>
      <w:r>
        <w:rPr>
          <w:rFonts w:hint="eastAsia" w:ascii="仿宋_GB2312" w:hAnsi="宋体" w:eastAsia="仿宋_GB2312"/>
          <w:sz w:val="28"/>
          <w:szCs w:val="28"/>
          <w:u w:val="single" w:color="000000"/>
        </w:rPr>
        <w:t xml:space="preserve">               </w:t>
      </w:r>
    </w:p>
    <w:p>
      <w:pPr>
        <w:snapToGrid w:val="0"/>
        <w:textAlignment w:val="baseline"/>
        <w:sectPr>
          <w:footerReference r:id="rId5" w:type="default"/>
          <w:pgSz w:w="16838" w:h="11906" w:orient="landscape"/>
          <w:pgMar w:top="2098" w:right="1474" w:bottom="1984" w:left="1587" w:header="851" w:footer="992" w:gutter="0"/>
          <w:pgNumType w:start="20"/>
          <w:cols w:space="720" w:num="1"/>
          <w:docGrid w:type="linesAndChars" w:linePitch="340" w:charSpace="121"/>
        </w:sectPr>
      </w:pPr>
      <w:bookmarkStart w:id="0" w:name="_GoBack"/>
      <w:bookmarkEnd w:id="0"/>
    </w:p>
    <w:p/>
    <w:sectPr>
      <w:footerReference r:id="rId6" w:type="default"/>
      <w:pgSz w:w="11906" w:h="16838"/>
      <w:pgMar w:top="2098" w:right="1474" w:bottom="1984" w:left="1587" w:header="851" w:footer="992" w:gutter="0"/>
      <w:pgNumType w:start="21"/>
      <w:cols w:space="720" w:num="1"/>
      <w:docGrid w:type="linesAndChars" w:linePitch="340"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16</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19</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jc w:val="right"/>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7F859"/>
    <w:multiLevelType w:val="singleLevel"/>
    <w:tmpl w:val="5E27F8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zZTMwZTI2MWY4MjU2YTNhM2UxODQ2MDgwMTFkNGIifQ=="/>
  </w:docVars>
  <w:rsids>
    <w:rsidRoot w:val="00000000"/>
    <w:rsid w:val="42E87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4"/>
      <w:lang w:val="en-US" w:eastAsia="zh-CN" w:bidi="ar-SA"/>
    </w:rPr>
  </w:style>
  <w:style w:type="paragraph" w:styleId="2">
    <w:name w:val="heading 1"/>
    <w:basedOn w:val="1"/>
    <w:next w:val="1"/>
    <w:qFormat/>
    <w:uiPriority w:val="99"/>
    <w:pPr>
      <w:keepNext/>
      <w:keepLines/>
      <w:spacing w:line="576"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index 9"/>
    <w:basedOn w:val="1"/>
    <w:next w:val="1"/>
    <w:unhideWhenUsed/>
    <w:qFormat/>
    <w:uiPriority w:val="99"/>
    <w:pPr>
      <w:spacing w:beforeLines="0" w:afterLines="0"/>
      <w:ind w:left="3360"/>
    </w:pPr>
    <w:rPr>
      <w:rFonts w:hint="eastAsia"/>
      <w:sz w:val="21"/>
      <w:szCs w:val="24"/>
    </w:rPr>
  </w:style>
  <w:style w:type="paragraph" w:styleId="5">
    <w:name w:val="Normal (Web)"/>
    <w:basedOn w:val="1"/>
    <w:next w:val="4"/>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2024-08-05T12:36:56Z</dcterms:created>
  <dc:creator>14732</dc:creator>
  <cp:lastModifiedBy>地下生活能力九级</cp:lastModifiedBy>
  <dcterms:modified xsi:type="dcterms:W3CDTF">2024-08-05T12:40:42Z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AE033538F5DC43E0857A0CCBC2F5713A_12</vt:lpwstr>
  </property>
</Properties>
</file>