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1F77" w:rsidRDefault="00293797" w:rsidP="0007521D">
      <w:pPr>
        <w:adjustRightInd w:val="0"/>
        <w:snapToGrid w:val="0"/>
        <w:spacing w:line="500" w:lineRule="exact"/>
        <w:jc w:val="center"/>
        <w:rPr>
          <w:rFonts w:ascii="方正小标宋简体" w:eastAsia="方正小标宋简体" w:hAnsi="黑体" w:hint="eastAsia"/>
          <w:sz w:val="36"/>
        </w:rPr>
      </w:pPr>
      <w:r w:rsidRPr="00293797">
        <w:rPr>
          <w:rFonts w:ascii="方正小标宋简体" w:eastAsia="方正小标宋简体" w:hAnsi="黑体" w:hint="eastAsia"/>
          <w:sz w:val="36"/>
        </w:rPr>
        <w:t>关于开展2020年浙江省“万人计划”青年拔尖人才遴选工作的通知</w:t>
      </w:r>
    </w:p>
    <w:p w:rsidR="00293797" w:rsidRDefault="00293797" w:rsidP="0007521D">
      <w:pPr>
        <w:adjustRightInd w:val="0"/>
        <w:snapToGrid w:val="0"/>
        <w:spacing w:line="500" w:lineRule="exact"/>
        <w:jc w:val="center"/>
        <w:rPr>
          <w:rFonts w:ascii="方正小标宋简体" w:eastAsia="方正小标宋简体" w:hAnsi="黑体" w:hint="eastAsia"/>
          <w:sz w:val="36"/>
        </w:rPr>
      </w:pPr>
    </w:p>
    <w:p w:rsidR="00293797" w:rsidRDefault="00293797" w:rsidP="0007521D">
      <w:pPr>
        <w:pStyle w:val="a5"/>
        <w:shd w:val="clear" w:color="auto" w:fill="FFFFFF"/>
        <w:adjustRightInd w:val="0"/>
        <w:snapToGrid w:val="0"/>
        <w:spacing w:before="0" w:beforeAutospacing="0" w:after="0" w:afterAutospacing="0" w:line="500" w:lineRule="exact"/>
        <w:rPr>
          <w:rFonts w:ascii="微软雅黑" w:eastAsia="微软雅黑" w:hAnsi="微软雅黑"/>
          <w:color w:val="333333"/>
          <w:sz w:val="23"/>
          <w:szCs w:val="23"/>
        </w:rPr>
      </w:pPr>
      <w:r>
        <w:rPr>
          <w:rFonts w:ascii="微软雅黑" w:eastAsia="微软雅黑" w:hAnsi="微软雅黑" w:hint="eastAsia"/>
          <w:color w:val="333333"/>
          <w:sz w:val="23"/>
          <w:szCs w:val="23"/>
        </w:rPr>
        <w:t>各市人力资源和社会保障局、市委组织部，省直和中央部属在浙有关单位：</w:t>
      </w:r>
    </w:p>
    <w:p w:rsidR="00293797" w:rsidRDefault="00293797" w:rsidP="0007521D">
      <w:pPr>
        <w:pStyle w:val="a5"/>
        <w:shd w:val="clear" w:color="auto" w:fill="FFFFFF"/>
        <w:adjustRightInd w:val="0"/>
        <w:snapToGrid w:val="0"/>
        <w:spacing w:before="0" w:beforeAutospacing="0" w:after="0" w:afterAutospacing="0" w:line="500" w:lineRule="exact"/>
        <w:rPr>
          <w:rFonts w:ascii="微软雅黑" w:eastAsia="微软雅黑" w:hAnsi="微软雅黑" w:hint="eastAsia"/>
          <w:color w:val="333333"/>
          <w:sz w:val="23"/>
          <w:szCs w:val="23"/>
        </w:rPr>
      </w:pPr>
      <w:r>
        <w:rPr>
          <w:rFonts w:ascii="微软雅黑" w:eastAsia="微软雅黑" w:hAnsi="微软雅黑" w:hint="eastAsia"/>
          <w:color w:val="333333"/>
          <w:sz w:val="23"/>
          <w:szCs w:val="23"/>
        </w:rPr>
        <w:t>      省“万人计划”是我省培养支持本土高层次人才、做大做强人才队伍基本盘的重要抓手。根据省委组织部等9部门《关于印发〈浙江省高层次人才特殊支持计划〉的通知》（</w:t>
      </w:r>
      <w:proofErr w:type="gramStart"/>
      <w:r>
        <w:rPr>
          <w:rFonts w:ascii="微软雅黑" w:eastAsia="微软雅黑" w:hAnsi="微软雅黑" w:hint="eastAsia"/>
          <w:color w:val="333333"/>
          <w:sz w:val="23"/>
          <w:szCs w:val="23"/>
        </w:rPr>
        <w:t>浙组〔2017〕</w:t>
      </w:r>
      <w:proofErr w:type="gramEnd"/>
      <w:r>
        <w:rPr>
          <w:rFonts w:ascii="微软雅黑" w:eastAsia="微软雅黑" w:hAnsi="微软雅黑" w:hint="eastAsia"/>
          <w:color w:val="333333"/>
          <w:sz w:val="23"/>
          <w:szCs w:val="23"/>
        </w:rPr>
        <w:t>5号）有关要求，现就做好2020年省“万人计划”青年拔尖人才遴选工作的有关事项通知如下：</w:t>
      </w:r>
    </w:p>
    <w:p w:rsidR="00293797" w:rsidRDefault="00293797" w:rsidP="0007521D">
      <w:pPr>
        <w:pStyle w:val="a5"/>
        <w:shd w:val="clear" w:color="auto" w:fill="FFFFFF"/>
        <w:adjustRightInd w:val="0"/>
        <w:snapToGrid w:val="0"/>
        <w:spacing w:before="0" w:beforeAutospacing="0" w:after="0" w:afterAutospacing="0" w:line="500" w:lineRule="exact"/>
        <w:rPr>
          <w:rFonts w:ascii="微软雅黑" w:eastAsia="微软雅黑" w:hAnsi="微软雅黑" w:hint="eastAsia"/>
          <w:color w:val="333333"/>
          <w:sz w:val="23"/>
          <w:szCs w:val="23"/>
        </w:rPr>
      </w:pPr>
      <w:r>
        <w:rPr>
          <w:rStyle w:val="a6"/>
          <w:rFonts w:ascii="微软雅黑" w:eastAsia="微软雅黑" w:hAnsi="微软雅黑" w:hint="eastAsia"/>
          <w:color w:val="333333"/>
          <w:sz w:val="23"/>
          <w:szCs w:val="23"/>
        </w:rPr>
        <w:t>      一、支持对象</w:t>
      </w:r>
    </w:p>
    <w:p w:rsidR="00293797" w:rsidRDefault="00293797" w:rsidP="0007521D">
      <w:pPr>
        <w:pStyle w:val="a5"/>
        <w:shd w:val="clear" w:color="auto" w:fill="FFFFFF"/>
        <w:adjustRightInd w:val="0"/>
        <w:snapToGrid w:val="0"/>
        <w:spacing w:before="0" w:beforeAutospacing="0" w:after="0" w:afterAutospacing="0" w:line="500" w:lineRule="exact"/>
        <w:rPr>
          <w:rFonts w:ascii="微软雅黑" w:eastAsia="微软雅黑" w:hAnsi="微软雅黑" w:hint="eastAsia"/>
          <w:color w:val="333333"/>
          <w:sz w:val="23"/>
          <w:szCs w:val="23"/>
        </w:rPr>
      </w:pPr>
      <w:r>
        <w:rPr>
          <w:rFonts w:ascii="微软雅黑" w:eastAsia="微软雅黑" w:hAnsi="微软雅黑" w:hint="eastAsia"/>
          <w:color w:val="333333"/>
          <w:sz w:val="23"/>
          <w:szCs w:val="23"/>
        </w:rPr>
        <w:t>      2020年计划在全省范围内遴选支持</w:t>
      </w:r>
      <w:r w:rsidRPr="000B6A05">
        <w:rPr>
          <w:rFonts w:ascii="微软雅黑" w:eastAsia="微软雅黑" w:hAnsi="微软雅黑" w:hint="eastAsia"/>
          <w:b/>
          <w:color w:val="333333"/>
          <w:sz w:val="23"/>
          <w:szCs w:val="23"/>
        </w:rPr>
        <w:t>100名</w:t>
      </w:r>
      <w:r>
        <w:rPr>
          <w:rFonts w:ascii="微软雅黑" w:eastAsia="微软雅黑" w:hAnsi="微软雅黑" w:hint="eastAsia"/>
          <w:color w:val="333333"/>
          <w:sz w:val="23"/>
          <w:szCs w:val="23"/>
        </w:rPr>
        <w:t>青年拔尖人才。重点遴选支持“</w:t>
      </w:r>
      <w:r w:rsidRPr="000B6A05">
        <w:rPr>
          <w:rFonts w:ascii="微软雅黑" w:eastAsia="微软雅黑" w:hAnsi="微软雅黑" w:hint="eastAsia"/>
          <w:b/>
          <w:color w:val="333333"/>
          <w:sz w:val="23"/>
          <w:szCs w:val="23"/>
        </w:rPr>
        <w:t>互联网+”</w:t>
      </w:r>
      <w:r>
        <w:rPr>
          <w:rFonts w:ascii="微软雅黑" w:eastAsia="微软雅黑" w:hAnsi="微软雅黑" w:hint="eastAsia"/>
          <w:color w:val="333333"/>
          <w:sz w:val="23"/>
          <w:szCs w:val="23"/>
        </w:rPr>
        <w:t>、</w:t>
      </w:r>
      <w:r w:rsidRPr="000B6A05">
        <w:rPr>
          <w:rFonts w:ascii="微软雅黑" w:eastAsia="微软雅黑" w:hAnsi="微软雅黑" w:hint="eastAsia"/>
          <w:b/>
          <w:color w:val="333333"/>
          <w:sz w:val="23"/>
          <w:szCs w:val="23"/>
        </w:rPr>
        <w:t>生命健康</w:t>
      </w:r>
      <w:r>
        <w:rPr>
          <w:rFonts w:ascii="微软雅黑" w:eastAsia="微软雅黑" w:hAnsi="微软雅黑" w:hint="eastAsia"/>
          <w:color w:val="333333"/>
          <w:sz w:val="23"/>
          <w:szCs w:val="23"/>
        </w:rPr>
        <w:t>和</w:t>
      </w:r>
      <w:r w:rsidRPr="000B6A05">
        <w:rPr>
          <w:rFonts w:ascii="微软雅黑" w:eastAsia="微软雅黑" w:hAnsi="微软雅黑" w:hint="eastAsia"/>
          <w:b/>
          <w:color w:val="333333"/>
          <w:sz w:val="23"/>
          <w:szCs w:val="23"/>
        </w:rPr>
        <w:t>新材料</w:t>
      </w:r>
      <w:r>
        <w:rPr>
          <w:rFonts w:ascii="微软雅黑" w:eastAsia="微软雅黑" w:hAnsi="微软雅黑" w:hint="eastAsia"/>
          <w:color w:val="333333"/>
          <w:sz w:val="23"/>
          <w:szCs w:val="23"/>
        </w:rPr>
        <w:t>三大科创高地领域青年创新创业人才。鼓励和支持在抗击疫情中</w:t>
      </w:r>
      <w:proofErr w:type="gramStart"/>
      <w:r>
        <w:rPr>
          <w:rFonts w:ascii="微软雅黑" w:eastAsia="微软雅黑" w:hAnsi="微软雅黑" w:hint="eastAsia"/>
          <w:color w:val="333333"/>
          <w:sz w:val="23"/>
          <w:szCs w:val="23"/>
        </w:rPr>
        <w:t>作出</w:t>
      </w:r>
      <w:proofErr w:type="gramEnd"/>
      <w:r>
        <w:rPr>
          <w:rFonts w:ascii="微软雅黑" w:eastAsia="微软雅黑" w:hAnsi="微软雅黑" w:hint="eastAsia"/>
          <w:color w:val="333333"/>
          <w:sz w:val="23"/>
          <w:szCs w:val="23"/>
        </w:rPr>
        <w:t>突出贡献的一线青年人才申报，重点支持</w:t>
      </w:r>
      <w:r w:rsidRPr="00364753">
        <w:rPr>
          <w:rFonts w:ascii="微软雅黑" w:eastAsia="微软雅黑" w:hAnsi="微软雅黑" w:hint="eastAsia"/>
          <w:b/>
          <w:color w:val="333333"/>
          <w:sz w:val="23"/>
          <w:szCs w:val="23"/>
        </w:rPr>
        <w:t>公共卫生应急管理领域</w:t>
      </w:r>
      <w:r>
        <w:rPr>
          <w:rFonts w:ascii="微软雅黑" w:eastAsia="微软雅黑" w:hAnsi="微软雅黑" w:hint="eastAsia"/>
          <w:color w:val="333333"/>
          <w:sz w:val="23"/>
          <w:szCs w:val="23"/>
        </w:rPr>
        <w:t>青年人才。</w:t>
      </w:r>
    </w:p>
    <w:p w:rsidR="00293797" w:rsidRDefault="00293797" w:rsidP="0007521D">
      <w:pPr>
        <w:pStyle w:val="a5"/>
        <w:shd w:val="clear" w:color="auto" w:fill="FFFFFF"/>
        <w:adjustRightInd w:val="0"/>
        <w:snapToGrid w:val="0"/>
        <w:spacing w:before="0" w:beforeAutospacing="0" w:after="0" w:afterAutospacing="0" w:line="500" w:lineRule="exact"/>
        <w:rPr>
          <w:rFonts w:ascii="微软雅黑" w:eastAsia="微软雅黑" w:hAnsi="微软雅黑" w:hint="eastAsia"/>
          <w:color w:val="333333"/>
          <w:sz w:val="23"/>
          <w:szCs w:val="23"/>
        </w:rPr>
      </w:pPr>
      <w:r>
        <w:rPr>
          <w:rFonts w:ascii="微软雅黑" w:eastAsia="微软雅黑" w:hAnsi="微软雅黑" w:hint="eastAsia"/>
          <w:color w:val="333333"/>
          <w:sz w:val="23"/>
          <w:szCs w:val="23"/>
        </w:rPr>
        <w:t>  </w:t>
      </w:r>
      <w:r>
        <w:rPr>
          <w:rStyle w:val="a6"/>
          <w:rFonts w:ascii="微软雅黑" w:eastAsia="微软雅黑" w:hAnsi="微软雅黑" w:hint="eastAsia"/>
          <w:color w:val="333333"/>
          <w:sz w:val="23"/>
          <w:szCs w:val="23"/>
        </w:rPr>
        <w:t>    二、条件要求</w:t>
      </w:r>
    </w:p>
    <w:p w:rsidR="00293797" w:rsidRDefault="00293797" w:rsidP="0007521D">
      <w:pPr>
        <w:pStyle w:val="a5"/>
        <w:shd w:val="clear" w:color="auto" w:fill="FFFFFF"/>
        <w:adjustRightInd w:val="0"/>
        <w:snapToGrid w:val="0"/>
        <w:spacing w:before="0" w:beforeAutospacing="0" w:after="0" w:afterAutospacing="0" w:line="500" w:lineRule="exact"/>
        <w:rPr>
          <w:rFonts w:ascii="微软雅黑" w:eastAsia="微软雅黑" w:hAnsi="微软雅黑" w:hint="eastAsia"/>
          <w:color w:val="333333"/>
          <w:sz w:val="23"/>
          <w:szCs w:val="23"/>
        </w:rPr>
      </w:pPr>
      <w:r>
        <w:rPr>
          <w:rFonts w:ascii="微软雅黑" w:eastAsia="微软雅黑" w:hAnsi="微软雅黑" w:hint="eastAsia"/>
          <w:color w:val="333333"/>
          <w:sz w:val="23"/>
          <w:szCs w:val="23"/>
        </w:rPr>
        <w:t>      （一）申报人员基本条件</w:t>
      </w:r>
    </w:p>
    <w:p w:rsidR="00293797" w:rsidRDefault="00293797" w:rsidP="0007521D">
      <w:pPr>
        <w:pStyle w:val="a5"/>
        <w:shd w:val="clear" w:color="auto" w:fill="FFFFFF"/>
        <w:adjustRightInd w:val="0"/>
        <w:snapToGrid w:val="0"/>
        <w:spacing w:before="0" w:beforeAutospacing="0" w:after="0" w:afterAutospacing="0" w:line="500" w:lineRule="exact"/>
        <w:rPr>
          <w:rFonts w:ascii="微软雅黑" w:eastAsia="微软雅黑" w:hAnsi="微软雅黑" w:hint="eastAsia"/>
          <w:color w:val="333333"/>
          <w:sz w:val="23"/>
          <w:szCs w:val="23"/>
        </w:rPr>
      </w:pPr>
      <w:r>
        <w:rPr>
          <w:rFonts w:ascii="微软雅黑" w:eastAsia="微软雅黑" w:hAnsi="微软雅黑" w:hint="eastAsia"/>
          <w:color w:val="333333"/>
          <w:sz w:val="23"/>
          <w:szCs w:val="23"/>
        </w:rPr>
        <w:t>       1.具有中华人民共和国国籍，或已在大陆工作一年以上的台港澳地区专家和取得外国人永久居留身份证的外籍专家，遵纪守法，品行端正，学风正派，诚实守信；</w:t>
      </w:r>
    </w:p>
    <w:p w:rsidR="00293797" w:rsidRDefault="00293797" w:rsidP="0007521D">
      <w:pPr>
        <w:pStyle w:val="a5"/>
        <w:shd w:val="clear" w:color="auto" w:fill="FFFFFF"/>
        <w:adjustRightInd w:val="0"/>
        <w:snapToGrid w:val="0"/>
        <w:spacing w:before="0" w:beforeAutospacing="0" w:after="0" w:afterAutospacing="0" w:line="500" w:lineRule="exact"/>
        <w:rPr>
          <w:rFonts w:ascii="微软雅黑" w:eastAsia="微软雅黑" w:hAnsi="微软雅黑" w:hint="eastAsia"/>
          <w:color w:val="333333"/>
          <w:sz w:val="23"/>
          <w:szCs w:val="23"/>
        </w:rPr>
      </w:pPr>
      <w:r>
        <w:rPr>
          <w:rFonts w:ascii="微软雅黑" w:eastAsia="微软雅黑" w:hAnsi="微软雅黑" w:hint="eastAsia"/>
          <w:color w:val="333333"/>
          <w:sz w:val="23"/>
          <w:szCs w:val="23"/>
        </w:rPr>
        <w:t>      2.在省内高等院校、科研机构、企业和社会组织等单位，</w:t>
      </w:r>
      <w:r w:rsidRPr="00364753">
        <w:rPr>
          <w:rFonts w:ascii="微软雅黑" w:eastAsia="微软雅黑" w:hAnsi="微软雅黑" w:hint="eastAsia"/>
          <w:b/>
          <w:color w:val="333333"/>
          <w:sz w:val="23"/>
          <w:szCs w:val="23"/>
        </w:rPr>
        <w:t>全职工作1年以上的在职在岗人员</w:t>
      </w:r>
      <w:r>
        <w:rPr>
          <w:rFonts w:ascii="微软雅黑" w:eastAsia="微软雅黑" w:hAnsi="微软雅黑" w:hint="eastAsia"/>
          <w:color w:val="333333"/>
          <w:sz w:val="23"/>
          <w:szCs w:val="23"/>
        </w:rPr>
        <w:t>（2019年10月1日前入职的）；</w:t>
      </w:r>
    </w:p>
    <w:p w:rsidR="00293797" w:rsidRDefault="00293797" w:rsidP="0007521D">
      <w:pPr>
        <w:pStyle w:val="a5"/>
        <w:shd w:val="clear" w:color="auto" w:fill="FFFFFF"/>
        <w:adjustRightInd w:val="0"/>
        <w:snapToGrid w:val="0"/>
        <w:spacing w:before="0" w:beforeAutospacing="0" w:after="0" w:afterAutospacing="0" w:line="500" w:lineRule="exact"/>
        <w:rPr>
          <w:rFonts w:ascii="微软雅黑" w:eastAsia="微软雅黑" w:hAnsi="微软雅黑" w:hint="eastAsia"/>
          <w:color w:val="333333"/>
          <w:sz w:val="23"/>
          <w:szCs w:val="23"/>
        </w:rPr>
      </w:pPr>
      <w:r>
        <w:rPr>
          <w:rFonts w:ascii="微软雅黑" w:eastAsia="微软雅黑" w:hAnsi="微软雅黑" w:hint="eastAsia"/>
          <w:color w:val="333333"/>
          <w:sz w:val="23"/>
          <w:szCs w:val="23"/>
        </w:rPr>
        <w:t>      3.申报年龄一般在</w:t>
      </w:r>
      <w:r w:rsidRPr="00364753">
        <w:rPr>
          <w:rFonts w:ascii="微软雅黑" w:eastAsia="微软雅黑" w:hAnsi="微软雅黑" w:hint="eastAsia"/>
          <w:b/>
          <w:color w:val="333333"/>
          <w:sz w:val="23"/>
          <w:szCs w:val="23"/>
        </w:rPr>
        <w:t>40周岁以下</w:t>
      </w:r>
      <w:r>
        <w:rPr>
          <w:rFonts w:ascii="微软雅黑" w:eastAsia="微软雅黑" w:hAnsi="微软雅黑" w:hint="eastAsia"/>
          <w:color w:val="333333"/>
          <w:sz w:val="23"/>
          <w:szCs w:val="23"/>
        </w:rPr>
        <w:t>（1980年1月1日后出生）。</w:t>
      </w:r>
    </w:p>
    <w:p w:rsidR="00293797" w:rsidRPr="009C6270" w:rsidRDefault="00293797" w:rsidP="0007521D">
      <w:pPr>
        <w:pStyle w:val="a5"/>
        <w:shd w:val="clear" w:color="auto" w:fill="FFFFFF"/>
        <w:adjustRightInd w:val="0"/>
        <w:snapToGrid w:val="0"/>
        <w:spacing w:before="0" w:beforeAutospacing="0" w:after="0" w:afterAutospacing="0" w:line="500" w:lineRule="exact"/>
        <w:rPr>
          <w:rFonts w:ascii="微软雅黑" w:eastAsia="微软雅黑" w:hAnsi="微软雅黑" w:hint="eastAsia"/>
          <w:b/>
          <w:color w:val="333333"/>
          <w:sz w:val="23"/>
          <w:szCs w:val="23"/>
        </w:rPr>
      </w:pPr>
      <w:r>
        <w:rPr>
          <w:rFonts w:ascii="微软雅黑" w:eastAsia="微软雅黑" w:hAnsi="微软雅黑" w:hint="eastAsia"/>
          <w:color w:val="333333"/>
          <w:sz w:val="23"/>
          <w:szCs w:val="23"/>
        </w:rPr>
        <w:t>   </w:t>
      </w:r>
      <w:r w:rsidRPr="009C6270">
        <w:rPr>
          <w:rFonts w:ascii="微软雅黑" w:eastAsia="微软雅黑" w:hAnsi="微软雅黑" w:hint="eastAsia"/>
          <w:b/>
          <w:color w:val="333333"/>
          <w:sz w:val="23"/>
          <w:szCs w:val="23"/>
        </w:rPr>
        <w:t xml:space="preserve">    （二）青年创新人才</w:t>
      </w:r>
    </w:p>
    <w:p w:rsidR="00293797" w:rsidRDefault="00293797" w:rsidP="0007521D">
      <w:pPr>
        <w:pStyle w:val="a5"/>
        <w:shd w:val="clear" w:color="auto" w:fill="FFFFFF"/>
        <w:adjustRightInd w:val="0"/>
        <w:snapToGrid w:val="0"/>
        <w:spacing w:before="0" w:beforeAutospacing="0" w:after="0" w:afterAutospacing="0" w:line="500" w:lineRule="exact"/>
        <w:rPr>
          <w:rFonts w:ascii="微软雅黑" w:eastAsia="微软雅黑" w:hAnsi="微软雅黑" w:hint="eastAsia"/>
          <w:color w:val="333333"/>
          <w:sz w:val="23"/>
          <w:szCs w:val="23"/>
        </w:rPr>
      </w:pPr>
      <w:r>
        <w:rPr>
          <w:rFonts w:ascii="微软雅黑" w:eastAsia="微软雅黑" w:hAnsi="微软雅黑" w:hint="eastAsia"/>
          <w:color w:val="333333"/>
          <w:sz w:val="23"/>
          <w:szCs w:val="23"/>
        </w:rPr>
        <w:t>      在自然科学、工程技术等重点领域崭露头角，获得国际国内较高学术成就，具有优秀的科学研究和技术创新潜能，课题研究方向和技术路线有重要创新前景，具有成长为领军人才的潜力；在哲学社会科学和文化艺术、经济金融领域出类拔萃，获得创新性成就或创造性理论成果，为省委、省政府决策服务成效显著，在业界有一定的社会影响，优先推荐我省紧缺急需的金融、立法等专业领域青年人才。</w:t>
      </w:r>
    </w:p>
    <w:p w:rsidR="00293797" w:rsidRDefault="00293797" w:rsidP="0007521D">
      <w:pPr>
        <w:pStyle w:val="a5"/>
        <w:shd w:val="clear" w:color="auto" w:fill="FFFFFF"/>
        <w:adjustRightInd w:val="0"/>
        <w:snapToGrid w:val="0"/>
        <w:spacing w:before="0" w:beforeAutospacing="0" w:after="0" w:afterAutospacing="0" w:line="500" w:lineRule="exact"/>
        <w:rPr>
          <w:rFonts w:ascii="微软雅黑" w:eastAsia="微软雅黑" w:hAnsi="微软雅黑" w:hint="eastAsia"/>
          <w:color w:val="333333"/>
          <w:sz w:val="23"/>
          <w:szCs w:val="23"/>
        </w:rPr>
      </w:pPr>
      <w:r>
        <w:rPr>
          <w:rFonts w:ascii="微软雅黑" w:eastAsia="微软雅黑" w:hAnsi="微软雅黑" w:hint="eastAsia"/>
          <w:color w:val="333333"/>
          <w:sz w:val="23"/>
          <w:szCs w:val="23"/>
        </w:rPr>
        <w:t>      （三）青年创业人才</w:t>
      </w:r>
    </w:p>
    <w:p w:rsidR="00293797" w:rsidRDefault="00293797" w:rsidP="0007521D">
      <w:pPr>
        <w:pStyle w:val="a5"/>
        <w:shd w:val="clear" w:color="auto" w:fill="FFFFFF"/>
        <w:adjustRightInd w:val="0"/>
        <w:snapToGrid w:val="0"/>
        <w:spacing w:before="0" w:beforeAutospacing="0" w:after="0" w:afterAutospacing="0" w:line="500" w:lineRule="exact"/>
        <w:rPr>
          <w:rFonts w:ascii="微软雅黑" w:eastAsia="微软雅黑" w:hAnsi="微软雅黑" w:hint="eastAsia"/>
          <w:color w:val="333333"/>
          <w:sz w:val="23"/>
          <w:szCs w:val="23"/>
        </w:rPr>
      </w:pPr>
      <w:r>
        <w:rPr>
          <w:rFonts w:ascii="微软雅黑" w:eastAsia="微软雅黑" w:hAnsi="微软雅黑" w:hint="eastAsia"/>
          <w:color w:val="333333"/>
          <w:sz w:val="23"/>
          <w:szCs w:val="23"/>
        </w:rPr>
        <w:lastRenderedPageBreak/>
        <w:t>      1.申报人为企业主要创办者和实际控制人（企业第一大自然</w:t>
      </w:r>
      <w:proofErr w:type="gramStart"/>
      <w:r>
        <w:rPr>
          <w:rFonts w:ascii="微软雅黑" w:eastAsia="微软雅黑" w:hAnsi="微软雅黑" w:hint="eastAsia"/>
          <w:color w:val="333333"/>
          <w:sz w:val="23"/>
          <w:szCs w:val="23"/>
        </w:rPr>
        <w:t>人股东</w:t>
      </w:r>
      <w:proofErr w:type="gramEnd"/>
      <w:r>
        <w:rPr>
          <w:rFonts w:ascii="微软雅黑" w:eastAsia="微软雅黑" w:hAnsi="微软雅黑" w:hint="eastAsia"/>
          <w:color w:val="333333"/>
          <w:sz w:val="23"/>
          <w:szCs w:val="23"/>
        </w:rPr>
        <w:t>或法定代表人），具有较强的创业创新意识、市场开拓能力和经营管理能力；</w:t>
      </w:r>
    </w:p>
    <w:p w:rsidR="00293797" w:rsidRDefault="00293797" w:rsidP="0007521D">
      <w:pPr>
        <w:pStyle w:val="a5"/>
        <w:shd w:val="clear" w:color="auto" w:fill="FFFFFF"/>
        <w:adjustRightInd w:val="0"/>
        <w:snapToGrid w:val="0"/>
        <w:spacing w:before="0" w:beforeAutospacing="0" w:after="0" w:afterAutospacing="0" w:line="500" w:lineRule="exact"/>
        <w:rPr>
          <w:rFonts w:ascii="微软雅黑" w:eastAsia="微软雅黑" w:hAnsi="微软雅黑" w:hint="eastAsia"/>
          <w:color w:val="333333"/>
          <w:sz w:val="23"/>
          <w:szCs w:val="23"/>
        </w:rPr>
      </w:pPr>
      <w:r>
        <w:rPr>
          <w:rFonts w:ascii="微软雅黑" w:eastAsia="微软雅黑" w:hAnsi="微软雅黑" w:hint="eastAsia"/>
          <w:color w:val="333333"/>
          <w:sz w:val="23"/>
          <w:szCs w:val="23"/>
        </w:rPr>
        <w:t>      2.创办企业2年以上，在省内注册，企业依法经营，无不良记录，具有良好的经营业绩、纳税记录和高成长性。创办时间在5年以内的企业，最近一年盈利且主营业务收入不少于1000万元。创办时间为5年以上的企业，最近两年连续</w:t>
      </w:r>
      <w:proofErr w:type="gramStart"/>
      <w:r>
        <w:rPr>
          <w:rFonts w:ascii="微软雅黑" w:eastAsia="微软雅黑" w:hAnsi="微软雅黑" w:hint="eastAsia"/>
          <w:color w:val="333333"/>
          <w:sz w:val="23"/>
          <w:szCs w:val="23"/>
        </w:rPr>
        <w:t>盈利且净利润</w:t>
      </w:r>
      <w:proofErr w:type="gramEnd"/>
      <w:r>
        <w:rPr>
          <w:rFonts w:ascii="微软雅黑" w:eastAsia="微软雅黑" w:hAnsi="微软雅黑" w:hint="eastAsia"/>
          <w:color w:val="333333"/>
          <w:sz w:val="23"/>
          <w:szCs w:val="23"/>
        </w:rPr>
        <w:t>累计不少于400万元，或近两年年均纳税不少于100万元。以近5年内创办企业的主要创始人为主。</w:t>
      </w:r>
    </w:p>
    <w:p w:rsidR="00293797" w:rsidRDefault="00293797" w:rsidP="0007521D">
      <w:pPr>
        <w:pStyle w:val="a5"/>
        <w:shd w:val="clear" w:color="auto" w:fill="FFFFFF"/>
        <w:adjustRightInd w:val="0"/>
        <w:snapToGrid w:val="0"/>
        <w:spacing w:before="0" w:beforeAutospacing="0" w:after="0" w:afterAutospacing="0" w:line="500" w:lineRule="exact"/>
        <w:rPr>
          <w:rFonts w:ascii="微软雅黑" w:eastAsia="微软雅黑" w:hAnsi="微软雅黑" w:hint="eastAsia"/>
          <w:color w:val="333333"/>
          <w:sz w:val="23"/>
          <w:szCs w:val="23"/>
        </w:rPr>
      </w:pPr>
      <w:r>
        <w:rPr>
          <w:rFonts w:ascii="微软雅黑" w:eastAsia="微软雅黑" w:hAnsi="微软雅黑" w:hint="eastAsia"/>
          <w:color w:val="333333"/>
          <w:sz w:val="23"/>
          <w:szCs w:val="23"/>
        </w:rPr>
        <w:t>       同时还应符合下列条件之一：</w:t>
      </w:r>
    </w:p>
    <w:p w:rsidR="00293797" w:rsidRDefault="00293797" w:rsidP="0007521D">
      <w:pPr>
        <w:pStyle w:val="a5"/>
        <w:shd w:val="clear" w:color="auto" w:fill="FFFFFF"/>
        <w:adjustRightInd w:val="0"/>
        <w:snapToGrid w:val="0"/>
        <w:spacing w:before="0" w:beforeAutospacing="0" w:after="0" w:afterAutospacing="0" w:line="500" w:lineRule="exact"/>
        <w:rPr>
          <w:rFonts w:ascii="微软雅黑" w:eastAsia="微软雅黑" w:hAnsi="微软雅黑" w:hint="eastAsia"/>
          <w:color w:val="333333"/>
          <w:sz w:val="23"/>
          <w:szCs w:val="23"/>
        </w:rPr>
      </w:pPr>
      <w:r>
        <w:rPr>
          <w:rFonts w:ascii="微软雅黑" w:eastAsia="微软雅黑" w:hAnsi="微软雅黑" w:hint="eastAsia"/>
          <w:color w:val="333333"/>
          <w:sz w:val="23"/>
          <w:szCs w:val="23"/>
        </w:rPr>
        <w:t>      （1）创业企业拥有核心技术和自主知识产权，至少拥有1项主营业务相关的发明专利（或植物新品种、软件著作权等），技术水平在行业中处于先进地位，或目前正在从事关键核心技术开发，预计在近期能开发战略创新产品或成功实现商业化应用。创业项目符合我省战略性新兴产业发展方向并处于领先地位。</w:t>
      </w:r>
    </w:p>
    <w:p w:rsidR="00293797" w:rsidRDefault="00293797" w:rsidP="0007521D">
      <w:pPr>
        <w:pStyle w:val="a5"/>
        <w:shd w:val="clear" w:color="auto" w:fill="FFFFFF"/>
        <w:adjustRightInd w:val="0"/>
        <w:snapToGrid w:val="0"/>
        <w:spacing w:before="0" w:beforeAutospacing="0" w:after="0" w:afterAutospacing="0" w:line="500" w:lineRule="exact"/>
        <w:rPr>
          <w:rFonts w:ascii="微软雅黑" w:eastAsia="微软雅黑" w:hAnsi="微软雅黑" w:hint="eastAsia"/>
          <w:color w:val="333333"/>
          <w:sz w:val="23"/>
          <w:szCs w:val="23"/>
        </w:rPr>
      </w:pPr>
      <w:r>
        <w:rPr>
          <w:rFonts w:ascii="微软雅黑" w:eastAsia="微软雅黑" w:hAnsi="微软雅黑" w:hint="eastAsia"/>
          <w:color w:val="333333"/>
          <w:sz w:val="23"/>
          <w:szCs w:val="23"/>
        </w:rPr>
        <w:t>      （2）创业企业在生产经营、服务等方面具有创新性、示范性，拥有自主品牌并在行业内具有较高知名度和影响力；或具有创新性商业模式，能够填补市场空白，产生较大经济社会效益。高新技术企业的主要创办人、全国或</w:t>
      </w:r>
      <w:proofErr w:type="gramStart"/>
      <w:r>
        <w:rPr>
          <w:rFonts w:ascii="微软雅黑" w:eastAsia="微软雅黑" w:hAnsi="微软雅黑" w:hint="eastAsia"/>
          <w:color w:val="333333"/>
          <w:sz w:val="23"/>
          <w:szCs w:val="23"/>
        </w:rPr>
        <w:t>省创新</w:t>
      </w:r>
      <w:proofErr w:type="gramEnd"/>
      <w:r>
        <w:rPr>
          <w:rFonts w:ascii="微软雅黑" w:eastAsia="微软雅黑" w:hAnsi="微软雅黑" w:hint="eastAsia"/>
          <w:color w:val="333333"/>
          <w:sz w:val="23"/>
          <w:szCs w:val="23"/>
        </w:rPr>
        <w:t>创业大赛奖项获得者、创办企业税收、社保、就业贡献和社会效益明显，同等条件下优先入选。</w:t>
      </w:r>
    </w:p>
    <w:p w:rsidR="00293797" w:rsidRPr="009C6270" w:rsidRDefault="00293797" w:rsidP="0007521D">
      <w:pPr>
        <w:pStyle w:val="a5"/>
        <w:shd w:val="clear" w:color="auto" w:fill="FFFFFF"/>
        <w:adjustRightInd w:val="0"/>
        <w:snapToGrid w:val="0"/>
        <w:spacing w:before="0" w:beforeAutospacing="0" w:after="0" w:afterAutospacing="0" w:line="500" w:lineRule="exact"/>
        <w:rPr>
          <w:rFonts w:ascii="微软雅黑" w:eastAsia="微软雅黑" w:hAnsi="微软雅黑" w:hint="eastAsia"/>
          <w:b/>
          <w:color w:val="333333"/>
          <w:sz w:val="23"/>
          <w:szCs w:val="23"/>
        </w:rPr>
      </w:pPr>
      <w:r>
        <w:rPr>
          <w:rFonts w:ascii="微软雅黑" w:eastAsia="微软雅黑" w:hAnsi="微软雅黑" w:hint="eastAsia"/>
          <w:color w:val="333333"/>
          <w:sz w:val="23"/>
          <w:szCs w:val="23"/>
        </w:rPr>
        <w:t xml:space="preserve">      </w:t>
      </w:r>
      <w:r w:rsidRPr="009C6270">
        <w:rPr>
          <w:rFonts w:ascii="微软雅黑" w:eastAsia="微软雅黑" w:hAnsi="微软雅黑" w:hint="eastAsia"/>
          <w:b/>
          <w:color w:val="333333"/>
          <w:sz w:val="23"/>
          <w:szCs w:val="23"/>
        </w:rPr>
        <w:t>（四）数字经济、生命健康、新材料专项人才</w:t>
      </w:r>
    </w:p>
    <w:p w:rsidR="00293797" w:rsidRDefault="00293797" w:rsidP="0007521D">
      <w:pPr>
        <w:pStyle w:val="a5"/>
        <w:shd w:val="clear" w:color="auto" w:fill="FFFFFF"/>
        <w:adjustRightInd w:val="0"/>
        <w:snapToGrid w:val="0"/>
        <w:spacing w:before="0" w:beforeAutospacing="0" w:after="0" w:afterAutospacing="0" w:line="500" w:lineRule="exact"/>
        <w:rPr>
          <w:rFonts w:ascii="微软雅黑" w:eastAsia="微软雅黑" w:hAnsi="微软雅黑" w:hint="eastAsia"/>
          <w:color w:val="333333"/>
          <w:sz w:val="23"/>
          <w:szCs w:val="23"/>
        </w:rPr>
      </w:pPr>
      <w:r>
        <w:rPr>
          <w:rFonts w:ascii="微软雅黑" w:eastAsia="微软雅黑" w:hAnsi="微软雅黑" w:hint="eastAsia"/>
          <w:color w:val="333333"/>
          <w:sz w:val="23"/>
          <w:szCs w:val="23"/>
        </w:rPr>
        <w:t>      数字经济、生命健康、新材料等3个专项申报人员在符合上述创新创业人才基本条件的基础上，还应符合下列条件之一：</w:t>
      </w:r>
    </w:p>
    <w:p w:rsidR="00293797" w:rsidRDefault="00293797" w:rsidP="0007521D">
      <w:pPr>
        <w:pStyle w:val="a5"/>
        <w:shd w:val="clear" w:color="auto" w:fill="FFFFFF"/>
        <w:adjustRightInd w:val="0"/>
        <w:snapToGrid w:val="0"/>
        <w:spacing w:before="0" w:beforeAutospacing="0" w:after="0" w:afterAutospacing="0" w:line="500" w:lineRule="exact"/>
        <w:rPr>
          <w:rFonts w:ascii="微软雅黑" w:eastAsia="微软雅黑" w:hAnsi="微软雅黑" w:hint="eastAsia"/>
          <w:color w:val="333333"/>
          <w:sz w:val="23"/>
          <w:szCs w:val="23"/>
        </w:rPr>
      </w:pPr>
      <w:r>
        <w:rPr>
          <w:rFonts w:ascii="微软雅黑" w:eastAsia="微软雅黑" w:hAnsi="微软雅黑" w:hint="eastAsia"/>
          <w:color w:val="333333"/>
          <w:sz w:val="23"/>
          <w:szCs w:val="23"/>
        </w:rPr>
        <w:t>      1.在基础研究或应用基础研究方面有独特的科研方法或思路，或具有良好的科研素质，发展潜力大，科研工作有较大创新前景；</w:t>
      </w:r>
    </w:p>
    <w:p w:rsidR="00293797" w:rsidRDefault="00293797" w:rsidP="0007521D">
      <w:pPr>
        <w:pStyle w:val="a5"/>
        <w:shd w:val="clear" w:color="auto" w:fill="FFFFFF"/>
        <w:adjustRightInd w:val="0"/>
        <w:snapToGrid w:val="0"/>
        <w:spacing w:before="0" w:beforeAutospacing="0" w:after="0" w:afterAutospacing="0" w:line="500" w:lineRule="exact"/>
        <w:rPr>
          <w:rFonts w:ascii="微软雅黑" w:eastAsia="微软雅黑" w:hAnsi="微软雅黑" w:hint="eastAsia"/>
          <w:color w:val="333333"/>
          <w:sz w:val="23"/>
          <w:szCs w:val="23"/>
        </w:rPr>
      </w:pPr>
      <w:r>
        <w:rPr>
          <w:rFonts w:ascii="微软雅黑" w:eastAsia="微软雅黑" w:hAnsi="微软雅黑" w:hint="eastAsia"/>
          <w:color w:val="333333"/>
          <w:sz w:val="23"/>
          <w:szCs w:val="23"/>
        </w:rPr>
        <w:t>      2.从事数字经济、生命健康、新材料产业领域“卡脖子”关键技术、核心技术、前沿技术的项目研究，现已取得一定成果，具有较大突破可能；</w:t>
      </w:r>
    </w:p>
    <w:p w:rsidR="00293797" w:rsidRDefault="00293797" w:rsidP="0007521D">
      <w:pPr>
        <w:pStyle w:val="a5"/>
        <w:shd w:val="clear" w:color="auto" w:fill="FFFFFF"/>
        <w:adjustRightInd w:val="0"/>
        <w:snapToGrid w:val="0"/>
        <w:spacing w:before="0" w:beforeAutospacing="0" w:after="0" w:afterAutospacing="0" w:line="500" w:lineRule="exact"/>
        <w:rPr>
          <w:rFonts w:ascii="微软雅黑" w:eastAsia="微软雅黑" w:hAnsi="微软雅黑" w:hint="eastAsia"/>
          <w:color w:val="333333"/>
          <w:sz w:val="23"/>
          <w:szCs w:val="23"/>
        </w:rPr>
      </w:pPr>
      <w:r>
        <w:rPr>
          <w:rFonts w:ascii="微软雅黑" w:eastAsia="微软雅黑" w:hAnsi="微软雅黑" w:hint="eastAsia"/>
          <w:color w:val="333333"/>
          <w:sz w:val="23"/>
          <w:szCs w:val="23"/>
        </w:rPr>
        <w:t>      3.正主持省部级以上重大科研任务、科技计划和工程项目，或主持承担对数字经济、生命健康、新材料领域发展具有重大影响力的企业自主研发创新项目，具有明确的研究开发目标和技术路线，预期能取得标志性成果、开发战略创新产品或成功实现商业化应用；</w:t>
      </w:r>
    </w:p>
    <w:p w:rsidR="00293797" w:rsidRDefault="00293797" w:rsidP="0007521D">
      <w:pPr>
        <w:pStyle w:val="a5"/>
        <w:shd w:val="clear" w:color="auto" w:fill="FFFFFF"/>
        <w:adjustRightInd w:val="0"/>
        <w:snapToGrid w:val="0"/>
        <w:spacing w:before="0" w:beforeAutospacing="0" w:after="0" w:afterAutospacing="0" w:line="500" w:lineRule="exact"/>
        <w:rPr>
          <w:rFonts w:ascii="微软雅黑" w:eastAsia="微软雅黑" w:hAnsi="微软雅黑" w:hint="eastAsia"/>
          <w:color w:val="333333"/>
          <w:sz w:val="23"/>
          <w:szCs w:val="23"/>
        </w:rPr>
      </w:pPr>
      <w:r>
        <w:rPr>
          <w:rFonts w:ascii="微软雅黑" w:eastAsia="微软雅黑" w:hAnsi="微软雅黑" w:hint="eastAsia"/>
          <w:color w:val="333333"/>
          <w:sz w:val="23"/>
          <w:szCs w:val="23"/>
        </w:rPr>
        <w:lastRenderedPageBreak/>
        <w:t>      4.创办的企业为我省数字经济、生命健康、新材料领域的独角兽企业；或创办的企业正在进行数字经济、生命健康、新材料领域技术成果向生产力转化，有广阔发展前景的；或创办的企业拥有自主知识产权或创新商业模式，能够填补市场空白；</w:t>
      </w:r>
    </w:p>
    <w:p w:rsidR="00293797" w:rsidRDefault="00293797" w:rsidP="0007521D">
      <w:pPr>
        <w:pStyle w:val="a5"/>
        <w:shd w:val="clear" w:color="auto" w:fill="FFFFFF"/>
        <w:adjustRightInd w:val="0"/>
        <w:snapToGrid w:val="0"/>
        <w:spacing w:before="0" w:beforeAutospacing="0" w:after="0" w:afterAutospacing="0" w:line="500" w:lineRule="exact"/>
        <w:rPr>
          <w:rFonts w:ascii="微软雅黑" w:eastAsia="微软雅黑" w:hAnsi="微软雅黑" w:hint="eastAsia"/>
          <w:color w:val="333333"/>
          <w:sz w:val="23"/>
          <w:szCs w:val="23"/>
        </w:rPr>
      </w:pPr>
      <w:r>
        <w:rPr>
          <w:rFonts w:ascii="微软雅黑" w:eastAsia="微软雅黑" w:hAnsi="微软雅黑" w:hint="eastAsia"/>
          <w:color w:val="333333"/>
          <w:sz w:val="23"/>
          <w:szCs w:val="23"/>
        </w:rPr>
        <w:t>      5.符合我省数字经济、生命健康、新材料产业发展需求，具有较大发展潜力的其他创新创业青年人才。</w:t>
      </w:r>
    </w:p>
    <w:p w:rsidR="00293797" w:rsidRDefault="00293797" w:rsidP="0007521D">
      <w:pPr>
        <w:pStyle w:val="a5"/>
        <w:shd w:val="clear" w:color="auto" w:fill="FFFFFF"/>
        <w:adjustRightInd w:val="0"/>
        <w:snapToGrid w:val="0"/>
        <w:spacing w:before="0" w:beforeAutospacing="0" w:after="0" w:afterAutospacing="0" w:line="500" w:lineRule="exact"/>
        <w:rPr>
          <w:rFonts w:ascii="微软雅黑" w:eastAsia="微软雅黑" w:hAnsi="微软雅黑" w:hint="eastAsia"/>
          <w:color w:val="333333"/>
          <w:sz w:val="23"/>
          <w:szCs w:val="23"/>
        </w:rPr>
      </w:pPr>
      <w:r>
        <w:rPr>
          <w:rFonts w:ascii="微软雅黑" w:eastAsia="微软雅黑" w:hAnsi="微软雅黑" w:hint="eastAsia"/>
          <w:color w:val="333333"/>
          <w:sz w:val="23"/>
          <w:szCs w:val="23"/>
        </w:rPr>
        <w:t> </w:t>
      </w:r>
      <w:r>
        <w:rPr>
          <w:rStyle w:val="a6"/>
          <w:rFonts w:ascii="微软雅黑" w:eastAsia="微软雅黑" w:hAnsi="微软雅黑" w:hint="eastAsia"/>
          <w:color w:val="333333"/>
          <w:sz w:val="23"/>
          <w:szCs w:val="23"/>
        </w:rPr>
        <w:t>     三、申报推荐程序</w:t>
      </w:r>
    </w:p>
    <w:p w:rsidR="00293797" w:rsidRDefault="00293797" w:rsidP="0007521D">
      <w:pPr>
        <w:pStyle w:val="a5"/>
        <w:shd w:val="clear" w:color="auto" w:fill="FFFFFF"/>
        <w:adjustRightInd w:val="0"/>
        <w:snapToGrid w:val="0"/>
        <w:spacing w:before="0" w:beforeAutospacing="0" w:after="0" w:afterAutospacing="0" w:line="500" w:lineRule="exact"/>
        <w:rPr>
          <w:rFonts w:ascii="微软雅黑" w:eastAsia="微软雅黑" w:hAnsi="微软雅黑" w:hint="eastAsia"/>
          <w:color w:val="333333"/>
          <w:sz w:val="23"/>
          <w:szCs w:val="23"/>
        </w:rPr>
      </w:pPr>
      <w:r>
        <w:rPr>
          <w:rFonts w:ascii="微软雅黑" w:eastAsia="微软雅黑" w:hAnsi="微软雅黑" w:hint="eastAsia"/>
          <w:color w:val="333333"/>
          <w:sz w:val="23"/>
          <w:szCs w:val="23"/>
        </w:rPr>
        <w:t>      （一）各市人力社保部门负责牵头组织本地区用人单位推荐申报工作。省委宣传部、省教育厅、省卫生健康委、省国资委、省金融办等部门负责本系统省属单位材料的推荐申报工作。在浙中央部属有关单位负责本单位的推荐申报工作。推荐申报人选必须在人才所在单位公示，并经推荐单位同级党委组织部门审核把关后向省人力社保厅推荐（具体指标分配见附件5）。</w:t>
      </w:r>
    </w:p>
    <w:p w:rsidR="00293797" w:rsidRDefault="00293797" w:rsidP="0007521D">
      <w:pPr>
        <w:pStyle w:val="a5"/>
        <w:shd w:val="clear" w:color="auto" w:fill="FFFFFF"/>
        <w:adjustRightInd w:val="0"/>
        <w:snapToGrid w:val="0"/>
        <w:spacing w:before="0" w:beforeAutospacing="0" w:after="0" w:afterAutospacing="0" w:line="500" w:lineRule="exact"/>
        <w:rPr>
          <w:rFonts w:ascii="微软雅黑" w:eastAsia="微软雅黑" w:hAnsi="微软雅黑" w:hint="eastAsia"/>
          <w:color w:val="333333"/>
          <w:sz w:val="23"/>
          <w:szCs w:val="23"/>
        </w:rPr>
      </w:pPr>
      <w:r>
        <w:rPr>
          <w:rFonts w:ascii="微软雅黑" w:eastAsia="微软雅黑" w:hAnsi="微软雅黑" w:hint="eastAsia"/>
          <w:color w:val="333333"/>
          <w:sz w:val="23"/>
          <w:szCs w:val="23"/>
        </w:rPr>
        <w:t>      （二）省人力社保厅会同省委宣传部、省科技厅、省教育厅等部门，对推荐材料进行形式审查。</w:t>
      </w:r>
    </w:p>
    <w:p w:rsidR="00293797" w:rsidRDefault="00293797" w:rsidP="0007521D">
      <w:pPr>
        <w:pStyle w:val="a5"/>
        <w:shd w:val="clear" w:color="auto" w:fill="FFFFFF"/>
        <w:adjustRightInd w:val="0"/>
        <w:snapToGrid w:val="0"/>
        <w:spacing w:before="0" w:beforeAutospacing="0" w:after="0" w:afterAutospacing="0" w:line="500" w:lineRule="exact"/>
        <w:rPr>
          <w:rFonts w:ascii="微软雅黑" w:eastAsia="微软雅黑" w:hAnsi="微软雅黑" w:hint="eastAsia"/>
          <w:color w:val="333333"/>
          <w:sz w:val="23"/>
          <w:szCs w:val="23"/>
        </w:rPr>
      </w:pPr>
      <w:r>
        <w:rPr>
          <w:rFonts w:ascii="微软雅黑" w:eastAsia="微软雅黑" w:hAnsi="微软雅黑" w:hint="eastAsia"/>
          <w:color w:val="333333"/>
          <w:sz w:val="23"/>
          <w:szCs w:val="23"/>
        </w:rPr>
        <w:t>      （三）对创新类申报人选的评定，由省人力社保厅成立省“万人计划”青年拔尖人才评审小组，建立评审专家库（省外评审专家不少于40%），抽取评审专家进行初评，提出初评入选名单。</w:t>
      </w:r>
    </w:p>
    <w:p w:rsidR="00293797" w:rsidRDefault="00293797" w:rsidP="0007521D">
      <w:pPr>
        <w:pStyle w:val="a5"/>
        <w:shd w:val="clear" w:color="auto" w:fill="FFFFFF"/>
        <w:adjustRightInd w:val="0"/>
        <w:snapToGrid w:val="0"/>
        <w:spacing w:before="0" w:beforeAutospacing="0" w:after="0" w:afterAutospacing="0" w:line="500" w:lineRule="exact"/>
        <w:rPr>
          <w:rFonts w:ascii="微软雅黑" w:eastAsia="微软雅黑" w:hAnsi="微软雅黑" w:hint="eastAsia"/>
          <w:color w:val="333333"/>
          <w:sz w:val="23"/>
          <w:szCs w:val="23"/>
        </w:rPr>
      </w:pPr>
      <w:r>
        <w:rPr>
          <w:rFonts w:ascii="微软雅黑" w:eastAsia="微软雅黑" w:hAnsi="微软雅黑" w:hint="eastAsia"/>
          <w:color w:val="333333"/>
          <w:sz w:val="23"/>
          <w:szCs w:val="23"/>
        </w:rPr>
        <w:t>      （四）对创业类申报人选的评定，今年将采用专家初评、实地走访和综合评定等方式进行。</w:t>
      </w:r>
    </w:p>
    <w:p w:rsidR="00293797" w:rsidRDefault="00293797" w:rsidP="0007521D">
      <w:pPr>
        <w:pStyle w:val="a5"/>
        <w:shd w:val="clear" w:color="auto" w:fill="FFFFFF"/>
        <w:adjustRightInd w:val="0"/>
        <w:snapToGrid w:val="0"/>
        <w:spacing w:before="0" w:beforeAutospacing="0" w:after="0" w:afterAutospacing="0" w:line="500" w:lineRule="exact"/>
        <w:rPr>
          <w:rFonts w:ascii="微软雅黑" w:eastAsia="微软雅黑" w:hAnsi="微软雅黑" w:hint="eastAsia"/>
          <w:color w:val="333333"/>
          <w:sz w:val="23"/>
          <w:szCs w:val="23"/>
        </w:rPr>
      </w:pPr>
      <w:r>
        <w:rPr>
          <w:rFonts w:ascii="微软雅黑" w:eastAsia="微软雅黑" w:hAnsi="微软雅黑" w:hint="eastAsia"/>
          <w:color w:val="333333"/>
          <w:sz w:val="23"/>
          <w:szCs w:val="23"/>
        </w:rPr>
        <w:t>      （五）初评入选名单报省委人才办，经省“万人计划”评选委员会复评、公示后统一发布。</w:t>
      </w:r>
    </w:p>
    <w:p w:rsidR="00293797" w:rsidRDefault="00293797" w:rsidP="0007521D">
      <w:pPr>
        <w:pStyle w:val="a5"/>
        <w:shd w:val="clear" w:color="auto" w:fill="FFFFFF"/>
        <w:adjustRightInd w:val="0"/>
        <w:snapToGrid w:val="0"/>
        <w:spacing w:before="0" w:beforeAutospacing="0" w:after="0" w:afterAutospacing="0" w:line="500" w:lineRule="exact"/>
        <w:rPr>
          <w:rFonts w:ascii="微软雅黑" w:eastAsia="微软雅黑" w:hAnsi="微软雅黑" w:hint="eastAsia"/>
          <w:color w:val="333333"/>
          <w:sz w:val="23"/>
          <w:szCs w:val="23"/>
        </w:rPr>
      </w:pPr>
      <w:r>
        <w:rPr>
          <w:rFonts w:ascii="微软雅黑" w:eastAsia="微软雅黑" w:hAnsi="微软雅黑" w:hint="eastAsia"/>
          <w:color w:val="333333"/>
          <w:sz w:val="23"/>
          <w:szCs w:val="23"/>
        </w:rPr>
        <w:t>      </w:t>
      </w:r>
      <w:r>
        <w:rPr>
          <w:rStyle w:val="a6"/>
          <w:rFonts w:ascii="微软雅黑" w:eastAsia="微软雅黑" w:hAnsi="微软雅黑" w:hint="eastAsia"/>
          <w:color w:val="333333"/>
          <w:sz w:val="23"/>
          <w:szCs w:val="23"/>
        </w:rPr>
        <w:t>四、工作要求</w:t>
      </w:r>
    </w:p>
    <w:p w:rsidR="00293797" w:rsidRDefault="00293797" w:rsidP="0007521D">
      <w:pPr>
        <w:pStyle w:val="a5"/>
        <w:shd w:val="clear" w:color="auto" w:fill="FFFFFF"/>
        <w:adjustRightInd w:val="0"/>
        <w:snapToGrid w:val="0"/>
        <w:spacing w:before="0" w:beforeAutospacing="0" w:after="0" w:afterAutospacing="0" w:line="500" w:lineRule="exact"/>
        <w:rPr>
          <w:rFonts w:ascii="微软雅黑" w:eastAsia="微软雅黑" w:hAnsi="微软雅黑" w:hint="eastAsia"/>
          <w:color w:val="333333"/>
          <w:sz w:val="23"/>
          <w:szCs w:val="23"/>
        </w:rPr>
      </w:pPr>
      <w:r>
        <w:rPr>
          <w:rFonts w:ascii="微软雅黑" w:eastAsia="微软雅黑" w:hAnsi="微软雅黑" w:hint="eastAsia"/>
          <w:color w:val="333333"/>
          <w:sz w:val="23"/>
          <w:szCs w:val="23"/>
        </w:rPr>
        <w:t>      （一）各市、省直各有关单位要坚持“公开、平等、竞争、择优”原则，认真做好宣传动员、组织申报和审核把关工作，加强对人选德的考察，确保人选质量。</w:t>
      </w:r>
    </w:p>
    <w:p w:rsidR="00293797" w:rsidRDefault="00293797" w:rsidP="0007521D">
      <w:pPr>
        <w:pStyle w:val="a5"/>
        <w:shd w:val="clear" w:color="auto" w:fill="FFFFFF"/>
        <w:adjustRightInd w:val="0"/>
        <w:snapToGrid w:val="0"/>
        <w:spacing w:before="0" w:beforeAutospacing="0" w:after="0" w:afterAutospacing="0" w:line="500" w:lineRule="exact"/>
        <w:rPr>
          <w:rFonts w:ascii="微软雅黑" w:eastAsia="微软雅黑" w:hAnsi="微软雅黑" w:hint="eastAsia"/>
          <w:color w:val="333333"/>
          <w:sz w:val="23"/>
          <w:szCs w:val="23"/>
        </w:rPr>
      </w:pPr>
      <w:r>
        <w:rPr>
          <w:rFonts w:ascii="微软雅黑" w:eastAsia="微软雅黑" w:hAnsi="微软雅黑" w:hint="eastAsia"/>
          <w:color w:val="333333"/>
          <w:sz w:val="23"/>
          <w:szCs w:val="23"/>
        </w:rPr>
        <w:t>      （二）推荐人选应为各学科领域的优秀青年人才。各市要重点围绕浙江省《高层次人才项目推荐选拔重点产业领域引导目录》，优先推荐列入本目录产业领域以及相关重点企业单位的人才。各市推荐的自然科学、工程技术领域青年创新人才中，企业人才应不少于1/2，并向民营企业创新人才予以适度倾斜。</w:t>
      </w:r>
    </w:p>
    <w:p w:rsidR="00293797" w:rsidRDefault="00293797" w:rsidP="0007521D">
      <w:pPr>
        <w:pStyle w:val="a5"/>
        <w:shd w:val="clear" w:color="auto" w:fill="FFFFFF"/>
        <w:adjustRightInd w:val="0"/>
        <w:snapToGrid w:val="0"/>
        <w:spacing w:before="0" w:beforeAutospacing="0" w:after="0" w:afterAutospacing="0" w:line="500" w:lineRule="exact"/>
        <w:rPr>
          <w:rFonts w:ascii="微软雅黑" w:eastAsia="微软雅黑" w:hAnsi="微软雅黑" w:hint="eastAsia"/>
          <w:color w:val="333333"/>
          <w:sz w:val="23"/>
          <w:szCs w:val="23"/>
        </w:rPr>
      </w:pPr>
      <w:r>
        <w:rPr>
          <w:rFonts w:ascii="微软雅黑" w:eastAsia="微软雅黑" w:hAnsi="微软雅黑" w:hint="eastAsia"/>
          <w:color w:val="333333"/>
          <w:sz w:val="23"/>
          <w:szCs w:val="23"/>
        </w:rPr>
        <w:lastRenderedPageBreak/>
        <w:t>      （三）省“万人计划”其他类别申报者、国家和省“万人计划”入选者、国家和省“海外高层次人才引进计划”入选者不再重复进行推荐。参评过青年拔尖人才但未入选者，再次申报时应有新成果新成就。同一申报人申报青年拔尖人才计划不得超过3次。</w:t>
      </w:r>
    </w:p>
    <w:p w:rsidR="00293797" w:rsidRDefault="00293797" w:rsidP="0007521D">
      <w:pPr>
        <w:pStyle w:val="a5"/>
        <w:shd w:val="clear" w:color="auto" w:fill="FFFFFF"/>
        <w:adjustRightInd w:val="0"/>
        <w:snapToGrid w:val="0"/>
        <w:spacing w:before="0" w:beforeAutospacing="0" w:after="0" w:afterAutospacing="0" w:line="500" w:lineRule="exact"/>
        <w:rPr>
          <w:rFonts w:ascii="微软雅黑" w:eastAsia="微软雅黑" w:hAnsi="微软雅黑" w:hint="eastAsia"/>
          <w:color w:val="333333"/>
          <w:sz w:val="23"/>
          <w:szCs w:val="23"/>
        </w:rPr>
      </w:pPr>
      <w:r>
        <w:rPr>
          <w:rFonts w:ascii="微软雅黑" w:eastAsia="微软雅黑" w:hAnsi="微软雅黑" w:hint="eastAsia"/>
          <w:color w:val="333333"/>
          <w:sz w:val="23"/>
          <w:szCs w:val="23"/>
        </w:rPr>
        <w:t>      （四）申报推荐工作应体现本地区、本系统优势学科和优势领域，兼顾学科覆盖面。推荐人选应在全省范围内具有较强竞争力，没有合适人选可暂不推荐。</w:t>
      </w:r>
    </w:p>
    <w:p w:rsidR="00293797" w:rsidRDefault="00293797" w:rsidP="0007521D">
      <w:pPr>
        <w:pStyle w:val="a5"/>
        <w:shd w:val="clear" w:color="auto" w:fill="FFFFFF"/>
        <w:adjustRightInd w:val="0"/>
        <w:snapToGrid w:val="0"/>
        <w:spacing w:before="0" w:beforeAutospacing="0" w:after="0" w:afterAutospacing="0" w:line="500" w:lineRule="exact"/>
        <w:rPr>
          <w:rFonts w:ascii="微软雅黑" w:eastAsia="微软雅黑" w:hAnsi="微软雅黑" w:hint="eastAsia"/>
          <w:color w:val="333333"/>
          <w:sz w:val="23"/>
          <w:szCs w:val="23"/>
        </w:rPr>
      </w:pPr>
      <w:r>
        <w:rPr>
          <w:rFonts w:ascii="微软雅黑" w:eastAsia="微软雅黑" w:hAnsi="微软雅黑" w:hint="eastAsia"/>
          <w:color w:val="333333"/>
          <w:sz w:val="23"/>
          <w:szCs w:val="23"/>
        </w:rPr>
        <w:t>      （五）申报人必须依托全职工作单位申报，不得多渠道申报。各地各有关部门要组织指导申报人如实填写申报材料，对材料真实性要严格把关。对于申报材料弄虚作假的，一经发现立即取消申报资格，并暂停所在单位下一年度的推荐资格。</w:t>
      </w:r>
    </w:p>
    <w:p w:rsidR="00293797" w:rsidRDefault="00293797" w:rsidP="0007521D">
      <w:pPr>
        <w:pStyle w:val="a5"/>
        <w:shd w:val="clear" w:color="auto" w:fill="FFFFFF"/>
        <w:adjustRightInd w:val="0"/>
        <w:snapToGrid w:val="0"/>
        <w:spacing w:before="0" w:beforeAutospacing="0" w:after="0" w:afterAutospacing="0" w:line="500" w:lineRule="exact"/>
        <w:rPr>
          <w:rFonts w:ascii="微软雅黑" w:eastAsia="微软雅黑" w:hAnsi="微软雅黑" w:hint="eastAsia"/>
          <w:color w:val="333333"/>
          <w:sz w:val="23"/>
          <w:szCs w:val="23"/>
        </w:rPr>
      </w:pPr>
      <w:r>
        <w:rPr>
          <w:rFonts w:ascii="微软雅黑" w:eastAsia="微软雅黑" w:hAnsi="微软雅黑" w:hint="eastAsia"/>
          <w:color w:val="333333"/>
          <w:sz w:val="23"/>
          <w:szCs w:val="23"/>
        </w:rPr>
        <w:t> </w:t>
      </w:r>
      <w:r>
        <w:rPr>
          <w:rStyle w:val="a6"/>
          <w:rFonts w:ascii="微软雅黑" w:eastAsia="微软雅黑" w:hAnsi="微软雅黑" w:hint="eastAsia"/>
          <w:color w:val="333333"/>
          <w:sz w:val="23"/>
          <w:szCs w:val="23"/>
        </w:rPr>
        <w:t>     五、申报材料和时间要求</w:t>
      </w:r>
    </w:p>
    <w:p w:rsidR="00293797" w:rsidRDefault="00293797" w:rsidP="0007521D">
      <w:pPr>
        <w:pStyle w:val="a5"/>
        <w:shd w:val="clear" w:color="auto" w:fill="FFFFFF"/>
        <w:adjustRightInd w:val="0"/>
        <w:snapToGrid w:val="0"/>
        <w:spacing w:before="0" w:beforeAutospacing="0" w:after="0" w:afterAutospacing="0" w:line="500" w:lineRule="exact"/>
        <w:rPr>
          <w:rFonts w:ascii="微软雅黑" w:eastAsia="微软雅黑" w:hAnsi="微软雅黑" w:hint="eastAsia"/>
          <w:color w:val="333333"/>
          <w:sz w:val="23"/>
          <w:szCs w:val="23"/>
        </w:rPr>
      </w:pPr>
      <w:r>
        <w:rPr>
          <w:rFonts w:ascii="微软雅黑" w:eastAsia="微软雅黑" w:hAnsi="微软雅黑" w:hint="eastAsia"/>
          <w:color w:val="333333"/>
          <w:sz w:val="23"/>
          <w:szCs w:val="23"/>
        </w:rPr>
        <w:t>      今年青年拔尖人才实行无纸化申报。申报人登录浙江省人才服务平台（</w:t>
      </w:r>
      <w:r w:rsidRPr="009F023A">
        <w:rPr>
          <w:rFonts w:ascii="微软雅黑" w:eastAsia="微软雅黑" w:hAnsi="微软雅黑" w:hint="eastAsia"/>
          <w:b/>
          <w:color w:val="FF0000"/>
          <w:sz w:val="23"/>
          <w:szCs w:val="23"/>
        </w:rPr>
        <w:t>http://service.zjrc.com/</w:t>
      </w:r>
      <w:r>
        <w:rPr>
          <w:rFonts w:ascii="微软雅黑" w:eastAsia="微软雅黑" w:hAnsi="微软雅黑" w:hint="eastAsia"/>
          <w:color w:val="333333"/>
          <w:sz w:val="23"/>
          <w:szCs w:val="23"/>
        </w:rPr>
        <w:t>），进入“人才工程”栏目，选择省级重大人才工程“青年拔尖人才”申报入口，网上在线填报申报书，并上</w:t>
      </w:r>
      <w:proofErr w:type="gramStart"/>
      <w:r>
        <w:rPr>
          <w:rFonts w:ascii="微软雅黑" w:eastAsia="微软雅黑" w:hAnsi="微软雅黑" w:hint="eastAsia"/>
          <w:color w:val="333333"/>
          <w:sz w:val="23"/>
          <w:szCs w:val="23"/>
        </w:rPr>
        <w:t>传相关</w:t>
      </w:r>
      <w:proofErr w:type="gramEnd"/>
      <w:r>
        <w:rPr>
          <w:rFonts w:ascii="微软雅黑" w:eastAsia="微软雅黑" w:hAnsi="微软雅黑" w:hint="eastAsia"/>
          <w:color w:val="333333"/>
          <w:sz w:val="23"/>
          <w:szCs w:val="23"/>
        </w:rPr>
        <w:t>附件资料，工作单位在线进行审核推荐。申报人和工作单位登录账号在浙江省人才服务平台注册申请，如已有政务服务网账号，可直接登录。</w:t>
      </w:r>
    </w:p>
    <w:p w:rsidR="00293797" w:rsidRPr="00AC1F52" w:rsidRDefault="00293797" w:rsidP="0007521D">
      <w:pPr>
        <w:pStyle w:val="a5"/>
        <w:shd w:val="clear" w:color="auto" w:fill="FFFFFF"/>
        <w:adjustRightInd w:val="0"/>
        <w:snapToGrid w:val="0"/>
        <w:spacing w:before="0" w:beforeAutospacing="0" w:after="0" w:afterAutospacing="0" w:line="500" w:lineRule="exact"/>
        <w:rPr>
          <w:rFonts w:ascii="微软雅黑" w:eastAsia="微软雅黑" w:hAnsi="微软雅黑" w:hint="eastAsia"/>
          <w:b/>
          <w:color w:val="333333"/>
          <w:sz w:val="23"/>
          <w:szCs w:val="23"/>
        </w:rPr>
      </w:pPr>
      <w:r>
        <w:rPr>
          <w:rFonts w:ascii="微软雅黑" w:eastAsia="微软雅黑" w:hAnsi="微软雅黑" w:hint="eastAsia"/>
          <w:color w:val="333333"/>
          <w:sz w:val="23"/>
          <w:szCs w:val="23"/>
        </w:rPr>
        <w:t>     </w:t>
      </w:r>
      <w:r w:rsidRPr="00AC1F52">
        <w:rPr>
          <w:rFonts w:ascii="微软雅黑" w:eastAsia="微软雅黑" w:hAnsi="微软雅黑" w:hint="eastAsia"/>
          <w:b/>
          <w:color w:val="333333"/>
          <w:sz w:val="23"/>
          <w:szCs w:val="23"/>
        </w:rPr>
        <w:t xml:space="preserve"> （一）创新类人选申报附件材料</w:t>
      </w:r>
    </w:p>
    <w:p w:rsidR="00293797" w:rsidRDefault="00293797" w:rsidP="0007521D">
      <w:pPr>
        <w:pStyle w:val="a5"/>
        <w:shd w:val="clear" w:color="auto" w:fill="FFFFFF"/>
        <w:adjustRightInd w:val="0"/>
        <w:snapToGrid w:val="0"/>
        <w:spacing w:before="0" w:beforeAutospacing="0" w:after="0" w:afterAutospacing="0" w:line="500" w:lineRule="exact"/>
        <w:rPr>
          <w:rFonts w:ascii="微软雅黑" w:eastAsia="微软雅黑" w:hAnsi="微软雅黑" w:hint="eastAsia"/>
          <w:color w:val="333333"/>
          <w:sz w:val="23"/>
          <w:szCs w:val="23"/>
        </w:rPr>
      </w:pPr>
      <w:r>
        <w:rPr>
          <w:rFonts w:ascii="微软雅黑" w:eastAsia="微软雅黑" w:hAnsi="微软雅黑" w:hint="eastAsia"/>
          <w:color w:val="333333"/>
          <w:sz w:val="23"/>
          <w:szCs w:val="23"/>
        </w:rPr>
        <w:t>      1.附件材料目录；</w:t>
      </w:r>
    </w:p>
    <w:p w:rsidR="00293797" w:rsidRDefault="00293797" w:rsidP="0007521D">
      <w:pPr>
        <w:pStyle w:val="a5"/>
        <w:shd w:val="clear" w:color="auto" w:fill="FFFFFF"/>
        <w:adjustRightInd w:val="0"/>
        <w:snapToGrid w:val="0"/>
        <w:spacing w:before="0" w:beforeAutospacing="0" w:after="0" w:afterAutospacing="0" w:line="500" w:lineRule="exact"/>
        <w:rPr>
          <w:rFonts w:ascii="微软雅黑" w:eastAsia="微软雅黑" w:hAnsi="微软雅黑" w:hint="eastAsia"/>
          <w:color w:val="333333"/>
          <w:sz w:val="23"/>
          <w:szCs w:val="23"/>
        </w:rPr>
      </w:pPr>
      <w:r>
        <w:rPr>
          <w:rFonts w:ascii="微软雅黑" w:eastAsia="微软雅黑" w:hAnsi="微软雅黑" w:hint="eastAsia"/>
          <w:color w:val="333333"/>
          <w:sz w:val="23"/>
          <w:szCs w:val="23"/>
        </w:rPr>
        <w:t>      2.推荐单位公文（对人选情况、推荐程序、公示情况、单位推荐意见进行说明）；</w:t>
      </w:r>
    </w:p>
    <w:p w:rsidR="00293797" w:rsidRDefault="00293797" w:rsidP="0007521D">
      <w:pPr>
        <w:pStyle w:val="a5"/>
        <w:shd w:val="clear" w:color="auto" w:fill="FFFFFF"/>
        <w:adjustRightInd w:val="0"/>
        <w:snapToGrid w:val="0"/>
        <w:spacing w:before="0" w:beforeAutospacing="0" w:after="0" w:afterAutospacing="0" w:line="500" w:lineRule="exact"/>
        <w:rPr>
          <w:rFonts w:ascii="微软雅黑" w:eastAsia="微软雅黑" w:hAnsi="微软雅黑" w:hint="eastAsia"/>
          <w:color w:val="333333"/>
          <w:sz w:val="23"/>
          <w:szCs w:val="23"/>
        </w:rPr>
      </w:pPr>
      <w:r>
        <w:rPr>
          <w:rFonts w:ascii="微软雅黑" w:eastAsia="微软雅黑" w:hAnsi="微软雅黑" w:hint="eastAsia"/>
          <w:color w:val="333333"/>
          <w:sz w:val="23"/>
          <w:szCs w:val="23"/>
        </w:rPr>
        <w:t>      3.申报书中列举的所有科研项目、获奖及专利情况的证明复印件；</w:t>
      </w:r>
    </w:p>
    <w:p w:rsidR="00293797" w:rsidRDefault="00293797" w:rsidP="0007521D">
      <w:pPr>
        <w:pStyle w:val="a5"/>
        <w:shd w:val="clear" w:color="auto" w:fill="FFFFFF"/>
        <w:adjustRightInd w:val="0"/>
        <w:snapToGrid w:val="0"/>
        <w:spacing w:before="0" w:beforeAutospacing="0" w:after="0" w:afterAutospacing="0" w:line="500" w:lineRule="exact"/>
        <w:rPr>
          <w:rFonts w:ascii="微软雅黑" w:eastAsia="微软雅黑" w:hAnsi="微软雅黑" w:hint="eastAsia"/>
          <w:color w:val="333333"/>
          <w:sz w:val="23"/>
          <w:szCs w:val="23"/>
        </w:rPr>
      </w:pPr>
      <w:r>
        <w:rPr>
          <w:rFonts w:ascii="微软雅黑" w:eastAsia="微软雅黑" w:hAnsi="微软雅黑" w:hint="eastAsia"/>
          <w:color w:val="333333"/>
          <w:sz w:val="23"/>
          <w:szCs w:val="23"/>
        </w:rPr>
        <w:t>      4.1-3篇重要创新性论文的全文及申报书中列举的其他代表性著作封面、目录和论文首页复印件；</w:t>
      </w:r>
    </w:p>
    <w:p w:rsidR="00293797" w:rsidRDefault="00293797" w:rsidP="0007521D">
      <w:pPr>
        <w:pStyle w:val="a5"/>
        <w:shd w:val="clear" w:color="auto" w:fill="FFFFFF"/>
        <w:adjustRightInd w:val="0"/>
        <w:snapToGrid w:val="0"/>
        <w:spacing w:before="0" w:beforeAutospacing="0" w:after="0" w:afterAutospacing="0" w:line="500" w:lineRule="exact"/>
        <w:rPr>
          <w:rFonts w:ascii="微软雅黑" w:eastAsia="微软雅黑" w:hAnsi="微软雅黑" w:hint="eastAsia"/>
          <w:color w:val="333333"/>
          <w:sz w:val="23"/>
          <w:szCs w:val="23"/>
        </w:rPr>
      </w:pPr>
      <w:r>
        <w:rPr>
          <w:rFonts w:ascii="微软雅黑" w:eastAsia="微软雅黑" w:hAnsi="微软雅黑" w:hint="eastAsia"/>
          <w:color w:val="333333"/>
          <w:sz w:val="23"/>
          <w:szCs w:val="23"/>
        </w:rPr>
        <w:t>      5.申报书中列举的SCI、EI、SSCI、CSSCI收录以及论文他</w:t>
      </w:r>
      <w:proofErr w:type="gramStart"/>
      <w:r>
        <w:rPr>
          <w:rFonts w:ascii="微软雅黑" w:eastAsia="微软雅黑" w:hAnsi="微软雅黑" w:hint="eastAsia"/>
          <w:color w:val="333333"/>
          <w:sz w:val="23"/>
          <w:szCs w:val="23"/>
        </w:rPr>
        <w:t>引情况</w:t>
      </w:r>
      <w:proofErr w:type="gramEnd"/>
      <w:r>
        <w:rPr>
          <w:rFonts w:ascii="微软雅黑" w:eastAsia="微软雅黑" w:hAnsi="微软雅黑" w:hint="eastAsia"/>
          <w:color w:val="333333"/>
          <w:sz w:val="23"/>
          <w:szCs w:val="23"/>
        </w:rPr>
        <w:t>的证明（须经有关检索机构盖章）；</w:t>
      </w:r>
    </w:p>
    <w:p w:rsidR="00293797" w:rsidRDefault="00293797" w:rsidP="0007521D">
      <w:pPr>
        <w:pStyle w:val="a5"/>
        <w:shd w:val="clear" w:color="auto" w:fill="FFFFFF"/>
        <w:adjustRightInd w:val="0"/>
        <w:snapToGrid w:val="0"/>
        <w:spacing w:before="0" w:beforeAutospacing="0" w:after="0" w:afterAutospacing="0" w:line="500" w:lineRule="exact"/>
        <w:rPr>
          <w:rFonts w:ascii="微软雅黑" w:eastAsia="微软雅黑" w:hAnsi="微软雅黑" w:hint="eastAsia"/>
          <w:color w:val="333333"/>
          <w:sz w:val="23"/>
          <w:szCs w:val="23"/>
        </w:rPr>
      </w:pPr>
      <w:r>
        <w:rPr>
          <w:rFonts w:ascii="微软雅黑" w:eastAsia="微软雅黑" w:hAnsi="微软雅黑" w:hint="eastAsia"/>
          <w:color w:val="333333"/>
          <w:sz w:val="23"/>
          <w:szCs w:val="23"/>
        </w:rPr>
        <w:t>      6.在国际学术会议上担任职务的证明以及作大会报告、特邀报告的邀请信或通知复印件；</w:t>
      </w:r>
    </w:p>
    <w:p w:rsidR="00293797" w:rsidRDefault="00293797" w:rsidP="0007521D">
      <w:pPr>
        <w:pStyle w:val="a5"/>
        <w:shd w:val="clear" w:color="auto" w:fill="FFFFFF"/>
        <w:adjustRightInd w:val="0"/>
        <w:snapToGrid w:val="0"/>
        <w:spacing w:before="0" w:beforeAutospacing="0" w:after="0" w:afterAutospacing="0" w:line="500" w:lineRule="exact"/>
        <w:rPr>
          <w:rFonts w:ascii="微软雅黑" w:eastAsia="微软雅黑" w:hAnsi="微软雅黑" w:hint="eastAsia"/>
          <w:color w:val="333333"/>
          <w:sz w:val="23"/>
          <w:szCs w:val="23"/>
        </w:rPr>
      </w:pPr>
      <w:r>
        <w:rPr>
          <w:rFonts w:ascii="微软雅黑" w:eastAsia="微软雅黑" w:hAnsi="微软雅黑" w:hint="eastAsia"/>
          <w:color w:val="333333"/>
          <w:sz w:val="23"/>
          <w:szCs w:val="23"/>
        </w:rPr>
        <w:t>      7.其他相关材料，如身份证、学历、学位证书复印件、用人单位任职证明材料、劳动合同和社保缴纳清单等。</w:t>
      </w:r>
    </w:p>
    <w:p w:rsidR="00293797" w:rsidRDefault="00293797" w:rsidP="0007521D">
      <w:pPr>
        <w:pStyle w:val="a5"/>
        <w:shd w:val="clear" w:color="auto" w:fill="FFFFFF"/>
        <w:adjustRightInd w:val="0"/>
        <w:snapToGrid w:val="0"/>
        <w:spacing w:before="0" w:beforeAutospacing="0" w:after="0" w:afterAutospacing="0" w:line="500" w:lineRule="exact"/>
        <w:rPr>
          <w:rFonts w:ascii="微软雅黑" w:eastAsia="微软雅黑" w:hAnsi="微软雅黑" w:hint="eastAsia"/>
          <w:color w:val="333333"/>
          <w:sz w:val="23"/>
          <w:szCs w:val="23"/>
        </w:rPr>
      </w:pPr>
      <w:r>
        <w:rPr>
          <w:rFonts w:ascii="微软雅黑" w:eastAsia="微软雅黑" w:hAnsi="微软雅黑" w:hint="eastAsia"/>
          <w:color w:val="333333"/>
          <w:sz w:val="23"/>
          <w:szCs w:val="23"/>
        </w:rPr>
        <w:t>      （二）创业类人选申报附件材料</w:t>
      </w:r>
    </w:p>
    <w:p w:rsidR="00293797" w:rsidRDefault="00293797" w:rsidP="0007521D">
      <w:pPr>
        <w:pStyle w:val="a5"/>
        <w:shd w:val="clear" w:color="auto" w:fill="FFFFFF"/>
        <w:adjustRightInd w:val="0"/>
        <w:snapToGrid w:val="0"/>
        <w:spacing w:before="0" w:beforeAutospacing="0" w:after="0" w:afterAutospacing="0" w:line="500" w:lineRule="exact"/>
        <w:rPr>
          <w:rFonts w:ascii="微软雅黑" w:eastAsia="微软雅黑" w:hAnsi="微软雅黑" w:hint="eastAsia"/>
          <w:color w:val="333333"/>
          <w:sz w:val="23"/>
          <w:szCs w:val="23"/>
        </w:rPr>
      </w:pPr>
      <w:r>
        <w:rPr>
          <w:rFonts w:ascii="微软雅黑" w:eastAsia="微软雅黑" w:hAnsi="微软雅黑" w:hint="eastAsia"/>
          <w:color w:val="333333"/>
          <w:sz w:val="23"/>
          <w:szCs w:val="23"/>
        </w:rPr>
        <w:lastRenderedPageBreak/>
        <w:t>      1.创办企业近两年财务报表或纳税证明（加盖公章）；</w:t>
      </w:r>
    </w:p>
    <w:p w:rsidR="00293797" w:rsidRDefault="00293797" w:rsidP="0007521D">
      <w:pPr>
        <w:pStyle w:val="a5"/>
        <w:shd w:val="clear" w:color="auto" w:fill="FFFFFF"/>
        <w:adjustRightInd w:val="0"/>
        <w:snapToGrid w:val="0"/>
        <w:spacing w:before="0" w:beforeAutospacing="0" w:after="0" w:afterAutospacing="0" w:line="500" w:lineRule="exact"/>
        <w:rPr>
          <w:rFonts w:ascii="微软雅黑" w:eastAsia="微软雅黑" w:hAnsi="微软雅黑" w:hint="eastAsia"/>
          <w:color w:val="333333"/>
          <w:sz w:val="23"/>
          <w:szCs w:val="23"/>
        </w:rPr>
      </w:pPr>
      <w:r>
        <w:rPr>
          <w:rFonts w:ascii="微软雅黑" w:eastAsia="微软雅黑" w:hAnsi="微软雅黑" w:hint="eastAsia"/>
          <w:color w:val="333333"/>
          <w:sz w:val="23"/>
          <w:szCs w:val="23"/>
        </w:rPr>
        <w:t>      2.公司章程及股权结构说明材料（必须能说明其为第一大自然</w:t>
      </w:r>
      <w:proofErr w:type="gramStart"/>
      <w:r>
        <w:rPr>
          <w:rFonts w:ascii="微软雅黑" w:eastAsia="微软雅黑" w:hAnsi="微软雅黑" w:hint="eastAsia"/>
          <w:color w:val="333333"/>
          <w:sz w:val="23"/>
          <w:szCs w:val="23"/>
        </w:rPr>
        <w:t>人股东</w:t>
      </w:r>
      <w:proofErr w:type="gramEnd"/>
      <w:r>
        <w:rPr>
          <w:rFonts w:ascii="微软雅黑" w:eastAsia="微软雅黑" w:hAnsi="微软雅黑" w:hint="eastAsia"/>
          <w:color w:val="333333"/>
          <w:sz w:val="23"/>
          <w:szCs w:val="23"/>
        </w:rPr>
        <w:t>或法人代表）；</w:t>
      </w:r>
    </w:p>
    <w:p w:rsidR="00293797" w:rsidRDefault="00293797" w:rsidP="0007521D">
      <w:pPr>
        <w:pStyle w:val="a5"/>
        <w:shd w:val="clear" w:color="auto" w:fill="FFFFFF"/>
        <w:adjustRightInd w:val="0"/>
        <w:snapToGrid w:val="0"/>
        <w:spacing w:before="0" w:beforeAutospacing="0" w:after="0" w:afterAutospacing="0" w:line="500" w:lineRule="exact"/>
        <w:rPr>
          <w:rFonts w:ascii="微软雅黑" w:eastAsia="微软雅黑" w:hAnsi="微软雅黑" w:hint="eastAsia"/>
          <w:color w:val="333333"/>
          <w:sz w:val="23"/>
          <w:szCs w:val="23"/>
        </w:rPr>
      </w:pPr>
      <w:r>
        <w:rPr>
          <w:rFonts w:ascii="微软雅黑" w:eastAsia="微软雅黑" w:hAnsi="微软雅黑" w:hint="eastAsia"/>
          <w:color w:val="333333"/>
          <w:sz w:val="23"/>
          <w:szCs w:val="23"/>
        </w:rPr>
        <w:t>      3.入资投资协议或入资投资佐证材料;</w:t>
      </w:r>
    </w:p>
    <w:p w:rsidR="00293797" w:rsidRDefault="00293797" w:rsidP="0007521D">
      <w:pPr>
        <w:pStyle w:val="a5"/>
        <w:shd w:val="clear" w:color="auto" w:fill="FFFFFF"/>
        <w:adjustRightInd w:val="0"/>
        <w:snapToGrid w:val="0"/>
        <w:spacing w:before="0" w:beforeAutospacing="0" w:after="0" w:afterAutospacing="0" w:line="500" w:lineRule="exact"/>
        <w:rPr>
          <w:rFonts w:ascii="微软雅黑" w:eastAsia="微软雅黑" w:hAnsi="微软雅黑" w:hint="eastAsia"/>
          <w:color w:val="333333"/>
          <w:sz w:val="23"/>
          <w:szCs w:val="23"/>
        </w:rPr>
      </w:pPr>
      <w:r>
        <w:rPr>
          <w:rFonts w:ascii="微软雅黑" w:eastAsia="微软雅黑" w:hAnsi="微软雅黑" w:hint="eastAsia"/>
          <w:color w:val="333333"/>
          <w:sz w:val="23"/>
          <w:szCs w:val="23"/>
        </w:rPr>
        <w:t>      4.主要知识产权或核心技术佐证材料（包括发明专利或植物新品种、软件著作权等）；</w:t>
      </w:r>
    </w:p>
    <w:p w:rsidR="00293797" w:rsidRDefault="00293797" w:rsidP="0007521D">
      <w:pPr>
        <w:pStyle w:val="a5"/>
        <w:shd w:val="clear" w:color="auto" w:fill="FFFFFF"/>
        <w:adjustRightInd w:val="0"/>
        <w:snapToGrid w:val="0"/>
        <w:spacing w:before="0" w:beforeAutospacing="0" w:after="0" w:afterAutospacing="0" w:line="500" w:lineRule="exact"/>
        <w:rPr>
          <w:rFonts w:ascii="微软雅黑" w:eastAsia="微软雅黑" w:hAnsi="微软雅黑" w:hint="eastAsia"/>
          <w:color w:val="333333"/>
          <w:sz w:val="23"/>
          <w:szCs w:val="23"/>
        </w:rPr>
      </w:pPr>
      <w:r>
        <w:rPr>
          <w:rFonts w:ascii="微软雅黑" w:eastAsia="微软雅黑" w:hAnsi="微软雅黑" w:hint="eastAsia"/>
          <w:color w:val="333333"/>
          <w:sz w:val="23"/>
          <w:szCs w:val="23"/>
        </w:rPr>
        <w:t>      5.其他相关材料，如身份证、学历、学位证书复印件、营业执照、 获奖情况、商业计划书等。</w:t>
      </w:r>
    </w:p>
    <w:p w:rsidR="00293797" w:rsidRDefault="00293797" w:rsidP="0007521D">
      <w:pPr>
        <w:pStyle w:val="a5"/>
        <w:shd w:val="clear" w:color="auto" w:fill="FFFFFF"/>
        <w:adjustRightInd w:val="0"/>
        <w:snapToGrid w:val="0"/>
        <w:spacing w:before="0" w:beforeAutospacing="0" w:after="0" w:afterAutospacing="0" w:line="500" w:lineRule="exact"/>
        <w:rPr>
          <w:rFonts w:ascii="微软雅黑" w:eastAsia="微软雅黑" w:hAnsi="微软雅黑" w:hint="eastAsia"/>
          <w:color w:val="333333"/>
          <w:sz w:val="23"/>
          <w:szCs w:val="23"/>
        </w:rPr>
      </w:pPr>
      <w:r>
        <w:rPr>
          <w:rFonts w:ascii="微软雅黑" w:eastAsia="微软雅黑" w:hAnsi="微软雅黑" w:hint="eastAsia"/>
          <w:color w:val="333333"/>
          <w:sz w:val="23"/>
          <w:szCs w:val="23"/>
        </w:rPr>
        <w:t>      申报材料如涉及保密信息，请根据《中华人民共和国保守国家秘密法》和《科学技术保密规定》有关规定审核把关，妥善做好保密技术处理，并附说明（加盖公章）。</w:t>
      </w:r>
    </w:p>
    <w:p w:rsidR="00293797" w:rsidRDefault="00293797" w:rsidP="0007521D">
      <w:pPr>
        <w:pStyle w:val="a5"/>
        <w:shd w:val="clear" w:color="auto" w:fill="FFFFFF"/>
        <w:adjustRightInd w:val="0"/>
        <w:snapToGrid w:val="0"/>
        <w:spacing w:before="0" w:beforeAutospacing="0" w:after="0" w:afterAutospacing="0" w:line="500" w:lineRule="exact"/>
        <w:rPr>
          <w:rFonts w:ascii="微软雅黑" w:eastAsia="微软雅黑" w:hAnsi="微软雅黑" w:hint="eastAsia"/>
          <w:color w:val="333333"/>
          <w:sz w:val="23"/>
          <w:szCs w:val="23"/>
        </w:rPr>
      </w:pPr>
      <w:r>
        <w:rPr>
          <w:rFonts w:ascii="微软雅黑" w:eastAsia="微软雅黑" w:hAnsi="微软雅黑" w:hint="eastAsia"/>
          <w:color w:val="333333"/>
          <w:sz w:val="23"/>
          <w:szCs w:val="23"/>
        </w:rPr>
        <w:t>      （三）申报时间</w:t>
      </w:r>
    </w:p>
    <w:p w:rsidR="00293797" w:rsidRDefault="00293797" w:rsidP="0007521D">
      <w:pPr>
        <w:pStyle w:val="a5"/>
        <w:shd w:val="clear" w:color="auto" w:fill="FFFFFF"/>
        <w:adjustRightInd w:val="0"/>
        <w:snapToGrid w:val="0"/>
        <w:spacing w:before="0" w:beforeAutospacing="0" w:after="0" w:afterAutospacing="0" w:line="500" w:lineRule="exact"/>
        <w:rPr>
          <w:rFonts w:ascii="微软雅黑" w:eastAsia="微软雅黑" w:hAnsi="微软雅黑" w:hint="eastAsia"/>
          <w:color w:val="333333"/>
          <w:sz w:val="23"/>
          <w:szCs w:val="23"/>
        </w:rPr>
      </w:pPr>
      <w:r>
        <w:rPr>
          <w:rFonts w:ascii="微软雅黑" w:eastAsia="微软雅黑" w:hAnsi="微软雅黑" w:hint="eastAsia"/>
          <w:color w:val="333333"/>
          <w:sz w:val="23"/>
          <w:szCs w:val="23"/>
        </w:rPr>
        <w:t>      各地、各省直部门和有关单位、在浙中央部属单位根据申报指导数，于10月20日前完成网络申报，逾期不再受理。相关表格可在省人力资源和社会保障网“最新文件”栏目中下载。</w:t>
      </w:r>
    </w:p>
    <w:p w:rsidR="00293797" w:rsidRDefault="00293797" w:rsidP="0007521D">
      <w:pPr>
        <w:pStyle w:val="a5"/>
        <w:shd w:val="clear" w:color="auto" w:fill="FFFFFF"/>
        <w:adjustRightInd w:val="0"/>
        <w:snapToGrid w:val="0"/>
        <w:spacing w:before="0" w:beforeAutospacing="0" w:after="0" w:afterAutospacing="0" w:line="500" w:lineRule="exact"/>
        <w:rPr>
          <w:rFonts w:ascii="微软雅黑" w:eastAsia="微软雅黑" w:hAnsi="微软雅黑" w:hint="eastAsia"/>
          <w:color w:val="333333"/>
          <w:sz w:val="23"/>
          <w:szCs w:val="23"/>
        </w:rPr>
      </w:pPr>
      <w:r>
        <w:rPr>
          <w:rFonts w:ascii="微软雅黑" w:eastAsia="微软雅黑" w:hAnsi="微软雅黑" w:hint="eastAsia"/>
          <w:color w:val="333333"/>
          <w:sz w:val="23"/>
          <w:szCs w:val="23"/>
        </w:rPr>
        <w:t>      省人力社保厅联系人：</w:t>
      </w:r>
    </w:p>
    <w:p w:rsidR="00293797" w:rsidRDefault="00293797" w:rsidP="0007521D">
      <w:pPr>
        <w:pStyle w:val="a5"/>
        <w:shd w:val="clear" w:color="auto" w:fill="FFFFFF"/>
        <w:adjustRightInd w:val="0"/>
        <w:snapToGrid w:val="0"/>
        <w:spacing w:before="0" w:beforeAutospacing="0" w:after="0" w:afterAutospacing="0" w:line="500" w:lineRule="exact"/>
        <w:rPr>
          <w:rFonts w:ascii="微软雅黑" w:eastAsia="微软雅黑" w:hAnsi="微软雅黑" w:hint="eastAsia"/>
          <w:color w:val="333333"/>
          <w:sz w:val="23"/>
          <w:szCs w:val="23"/>
        </w:rPr>
      </w:pPr>
      <w:r>
        <w:rPr>
          <w:rFonts w:ascii="微软雅黑" w:eastAsia="微软雅黑" w:hAnsi="微软雅黑" w:hint="eastAsia"/>
          <w:color w:val="333333"/>
          <w:sz w:val="23"/>
          <w:szCs w:val="23"/>
        </w:rPr>
        <w:t>      人才处 郑伟（负责青年创业人才申报，联系电话：0571-87053142）</w:t>
      </w:r>
    </w:p>
    <w:p w:rsidR="00293797" w:rsidRDefault="00293797" w:rsidP="0007521D">
      <w:pPr>
        <w:pStyle w:val="a5"/>
        <w:shd w:val="clear" w:color="auto" w:fill="FFFFFF"/>
        <w:adjustRightInd w:val="0"/>
        <w:snapToGrid w:val="0"/>
        <w:spacing w:before="0" w:beforeAutospacing="0" w:after="0" w:afterAutospacing="0" w:line="500" w:lineRule="exact"/>
        <w:rPr>
          <w:rFonts w:ascii="微软雅黑" w:eastAsia="微软雅黑" w:hAnsi="微软雅黑" w:hint="eastAsia"/>
          <w:color w:val="333333"/>
          <w:sz w:val="23"/>
          <w:szCs w:val="23"/>
        </w:rPr>
      </w:pPr>
      <w:r>
        <w:rPr>
          <w:rFonts w:ascii="微软雅黑" w:eastAsia="微软雅黑" w:hAnsi="微软雅黑" w:hint="eastAsia"/>
          <w:color w:val="333333"/>
          <w:sz w:val="23"/>
          <w:szCs w:val="23"/>
        </w:rPr>
        <w:t>      专技处 宋琳琦（负责青年创新人才申报，联系电话：0571-87056712）</w:t>
      </w:r>
    </w:p>
    <w:p w:rsidR="00293797" w:rsidRDefault="00293797" w:rsidP="0007521D">
      <w:pPr>
        <w:pStyle w:val="a5"/>
        <w:shd w:val="clear" w:color="auto" w:fill="FFFFFF"/>
        <w:adjustRightInd w:val="0"/>
        <w:snapToGrid w:val="0"/>
        <w:spacing w:before="0" w:beforeAutospacing="0" w:after="0" w:afterAutospacing="0" w:line="500" w:lineRule="exact"/>
        <w:rPr>
          <w:rFonts w:ascii="微软雅黑" w:eastAsia="微软雅黑" w:hAnsi="微软雅黑" w:hint="eastAsia"/>
          <w:color w:val="333333"/>
          <w:sz w:val="23"/>
          <w:szCs w:val="23"/>
        </w:rPr>
      </w:pPr>
      <w:r>
        <w:rPr>
          <w:rFonts w:ascii="微软雅黑" w:eastAsia="微软雅黑" w:hAnsi="微软雅黑" w:hint="eastAsia"/>
          <w:color w:val="333333"/>
          <w:sz w:val="23"/>
          <w:szCs w:val="23"/>
        </w:rPr>
        <w:t>      网络填报技术咨询电话：0571-88370022</w:t>
      </w:r>
    </w:p>
    <w:p w:rsidR="00293797" w:rsidRDefault="00293797" w:rsidP="0007521D">
      <w:pPr>
        <w:pStyle w:val="a5"/>
        <w:shd w:val="clear" w:color="auto" w:fill="FFFFFF"/>
        <w:adjustRightInd w:val="0"/>
        <w:snapToGrid w:val="0"/>
        <w:spacing w:before="0" w:beforeAutospacing="0" w:after="0" w:afterAutospacing="0" w:line="500" w:lineRule="exact"/>
        <w:rPr>
          <w:rFonts w:ascii="微软雅黑" w:eastAsia="微软雅黑" w:hAnsi="微软雅黑" w:hint="eastAsia"/>
          <w:color w:val="333333"/>
          <w:sz w:val="23"/>
          <w:szCs w:val="23"/>
        </w:rPr>
      </w:pPr>
      <w:r>
        <w:rPr>
          <w:rFonts w:ascii="微软雅黑" w:eastAsia="微软雅黑" w:hAnsi="微软雅黑" w:hint="eastAsia"/>
          <w:color w:val="333333"/>
          <w:sz w:val="23"/>
          <w:szCs w:val="23"/>
        </w:rPr>
        <w:t>      邮箱：wrqnbj@zjhrss.gov.cn</w:t>
      </w:r>
    </w:p>
    <w:p w:rsidR="00293797" w:rsidRDefault="00293797" w:rsidP="0007521D">
      <w:pPr>
        <w:pStyle w:val="a5"/>
        <w:shd w:val="clear" w:color="auto" w:fill="FFFFFF"/>
        <w:adjustRightInd w:val="0"/>
        <w:snapToGrid w:val="0"/>
        <w:spacing w:before="0" w:beforeAutospacing="0" w:after="0" w:afterAutospacing="0" w:line="500" w:lineRule="exact"/>
        <w:rPr>
          <w:rFonts w:ascii="微软雅黑" w:eastAsia="微软雅黑" w:hAnsi="微软雅黑" w:hint="eastAsia"/>
          <w:color w:val="333333"/>
          <w:sz w:val="23"/>
          <w:szCs w:val="23"/>
        </w:rPr>
      </w:pPr>
      <w:r>
        <w:rPr>
          <w:rFonts w:ascii="微软雅黑" w:eastAsia="微软雅黑" w:hAnsi="微软雅黑" w:hint="eastAsia"/>
          <w:color w:val="333333"/>
          <w:sz w:val="23"/>
          <w:szCs w:val="23"/>
        </w:rPr>
        <w:t>      通信地址：杭州市省府路8号省行政中心2号楼，邮编：310025。</w:t>
      </w:r>
    </w:p>
    <w:p w:rsidR="00AC1F52" w:rsidRDefault="00AC1F52" w:rsidP="0007521D">
      <w:pPr>
        <w:pStyle w:val="a5"/>
        <w:shd w:val="clear" w:color="auto" w:fill="FFFFFF"/>
        <w:adjustRightInd w:val="0"/>
        <w:snapToGrid w:val="0"/>
        <w:spacing w:before="0" w:beforeAutospacing="0" w:after="0" w:afterAutospacing="0" w:line="500" w:lineRule="exact"/>
        <w:rPr>
          <w:rFonts w:ascii="微软雅黑" w:eastAsia="微软雅黑" w:hAnsi="微软雅黑" w:hint="eastAsia"/>
          <w:color w:val="333333"/>
          <w:sz w:val="23"/>
          <w:szCs w:val="23"/>
        </w:rPr>
      </w:pPr>
    </w:p>
    <w:p w:rsidR="00293797" w:rsidRDefault="00293797" w:rsidP="0007521D">
      <w:pPr>
        <w:pStyle w:val="a5"/>
        <w:shd w:val="clear" w:color="auto" w:fill="FFFFFF"/>
        <w:adjustRightInd w:val="0"/>
        <w:snapToGrid w:val="0"/>
        <w:spacing w:before="0" w:beforeAutospacing="0" w:after="0" w:afterAutospacing="0" w:line="500" w:lineRule="exact"/>
        <w:rPr>
          <w:rFonts w:ascii="微软雅黑" w:eastAsia="微软雅黑" w:hAnsi="微软雅黑" w:hint="eastAsia"/>
          <w:color w:val="333333"/>
          <w:sz w:val="23"/>
          <w:szCs w:val="23"/>
        </w:rPr>
      </w:pPr>
      <w:r>
        <w:rPr>
          <w:rFonts w:ascii="微软雅黑" w:eastAsia="微软雅黑" w:hAnsi="微软雅黑" w:hint="eastAsia"/>
          <w:color w:val="333333"/>
          <w:sz w:val="23"/>
          <w:szCs w:val="23"/>
        </w:rPr>
        <w:t>      省委宣传部联系人：干部处  应明君</w:t>
      </w:r>
    </w:p>
    <w:p w:rsidR="00293797" w:rsidRDefault="00293797" w:rsidP="0007521D">
      <w:pPr>
        <w:pStyle w:val="a5"/>
        <w:shd w:val="clear" w:color="auto" w:fill="FFFFFF"/>
        <w:adjustRightInd w:val="0"/>
        <w:snapToGrid w:val="0"/>
        <w:spacing w:before="0" w:beforeAutospacing="0" w:after="0" w:afterAutospacing="0" w:line="500" w:lineRule="exact"/>
        <w:rPr>
          <w:rFonts w:ascii="微软雅黑" w:eastAsia="微软雅黑" w:hAnsi="微软雅黑" w:hint="eastAsia"/>
          <w:color w:val="333333"/>
          <w:sz w:val="23"/>
          <w:szCs w:val="23"/>
        </w:rPr>
      </w:pPr>
      <w:r>
        <w:rPr>
          <w:rFonts w:ascii="微软雅黑" w:eastAsia="微软雅黑" w:hAnsi="微软雅黑" w:hint="eastAsia"/>
          <w:color w:val="333333"/>
          <w:sz w:val="23"/>
          <w:szCs w:val="23"/>
        </w:rPr>
        <w:t>      联系电话：0571-87051349</w:t>
      </w:r>
    </w:p>
    <w:p w:rsidR="00293797" w:rsidRDefault="00293797" w:rsidP="0007521D">
      <w:pPr>
        <w:pStyle w:val="a5"/>
        <w:shd w:val="clear" w:color="auto" w:fill="FFFFFF"/>
        <w:adjustRightInd w:val="0"/>
        <w:snapToGrid w:val="0"/>
        <w:spacing w:before="0" w:beforeAutospacing="0" w:after="0" w:afterAutospacing="0" w:line="500" w:lineRule="exact"/>
        <w:rPr>
          <w:rFonts w:ascii="微软雅黑" w:eastAsia="微软雅黑" w:hAnsi="微软雅黑" w:hint="eastAsia"/>
          <w:color w:val="333333"/>
          <w:sz w:val="23"/>
          <w:szCs w:val="23"/>
        </w:rPr>
      </w:pPr>
      <w:r>
        <w:rPr>
          <w:rFonts w:ascii="微软雅黑" w:eastAsia="微软雅黑" w:hAnsi="微软雅黑" w:hint="eastAsia"/>
          <w:color w:val="333333"/>
          <w:sz w:val="23"/>
          <w:szCs w:val="23"/>
        </w:rPr>
        <w:t>      邮箱：zjxcbgbc@163.com</w:t>
      </w:r>
    </w:p>
    <w:p w:rsidR="00293797" w:rsidRDefault="00293797" w:rsidP="0007521D">
      <w:pPr>
        <w:pStyle w:val="a5"/>
        <w:shd w:val="clear" w:color="auto" w:fill="FFFFFF"/>
        <w:adjustRightInd w:val="0"/>
        <w:snapToGrid w:val="0"/>
        <w:spacing w:before="0" w:beforeAutospacing="0" w:after="0" w:afterAutospacing="0" w:line="500" w:lineRule="exact"/>
        <w:rPr>
          <w:rFonts w:ascii="微软雅黑" w:eastAsia="微软雅黑" w:hAnsi="微软雅黑" w:hint="eastAsia"/>
          <w:color w:val="333333"/>
          <w:sz w:val="23"/>
          <w:szCs w:val="23"/>
        </w:rPr>
      </w:pPr>
      <w:r>
        <w:rPr>
          <w:rFonts w:ascii="微软雅黑" w:eastAsia="微软雅黑" w:hAnsi="微软雅黑" w:hint="eastAsia"/>
          <w:color w:val="333333"/>
          <w:sz w:val="23"/>
          <w:szCs w:val="23"/>
        </w:rPr>
        <w:t>      通信地址：杭州市省府路8号省行政中心3号楼，邮编：310025。</w:t>
      </w:r>
    </w:p>
    <w:p w:rsidR="00293797" w:rsidRDefault="00293797" w:rsidP="0007521D">
      <w:pPr>
        <w:pStyle w:val="a5"/>
        <w:shd w:val="clear" w:color="auto" w:fill="FFFFFF"/>
        <w:adjustRightInd w:val="0"/>
        <w:snapToGrid w:val="0"/>
        <w:spacing w:before="0" w:beforeAutospacing="0" w:after="0" w:afterAutospacing="0" w:line="500" w:lineRule="exact"/>
        <w:rPr>
          <w:rFonts w:ascii="微软雅黑" w:eastAsia="微软雅黑" w:hAnsi="微软雅黑" w:hint="eastAsia"/>
          <w:color w:val="333333"/>
          <w:sz w:val="23"/>
          <w:szCs w:val="23"/>
        </w:rPr>
      </w:pPr>
    </w:p>
    <w:p w:rsidR="00293797" w:rsidRDefault="00293797" w:rsidP="0007521D">
      <w:pPr>
        <w:pStyle w:val="a5"/>
        <w:shd w:val="clear" w:color="auto" w:fill="FFFFFF"/>
        <w:adjustRightInd w:val="0"/>
        <w:snapToGrid w:val="0"/>
        <w:spacing w:before="0" w:beforeAutospacing="0" w:after="0" w:afterAutospacing="0" w:line="500" w:lineRule="exact"/>
        <w:rPr>
          <w:rFonts w:ascii="微软雅黑" w:eastAsia="微软雅黑" w:hAnsi="微软雅黑" w:hint="eastAsia"/>
          <w:color w:val="333333"/>
          <w:sz w:val="23"/>
          <w:szCs w:val="23"/>
        </w:rPr>
      </w:pPr>
      <w:r>
        <w:rPr>
          <w:rFonts w:ascii="微软雅黑" w:eastAsia="微软雅黑" w:hAnsi="微软雅黑" w:hint="eastAsia"/>
          <w:color w:val="333333"/>
          <w:sz w:val="23"/>
          <w:szCs w:val="23"/>
        </w:rPr>
        <w:t>      省教育厅联系人：教师处  张婧</w:t>
      </w:r>
    </w:p>
    <w:p w:rsidR="00293797" w:rsidRDefault="00293797" w:rsidP="0007521D">
      <w:pPr>
        <w:pStyle w:val="a5"/>
        <w:shd w:val="clear" w:color="auto" w:fill="FFFFFF"/>
        <w:adjustRightInd w:val="0"/>
        <w:snapToGrid w:val="0"/>
        <w:spacing w:before="0" w:beforeAutospacing="0" w:after="0" w:afterAutospacing="0" w:line="500" w:lineRule="exact"/>
        <w:rPr>
          <w:rFonts w:ascii="微软雅黑" w:eastAsia="微软雅黑" w:hAnsi="微软雅黑" w:hint="eastAsia"/>
          <w:color w:val="333333"/>
          <w:sz w:val="23"/>
          <w:szCs w:val="23"/>
        </w:rPr>
      </w:pPr>
      <w:r>
        <w:rPr>
          <w:rFonts w:ascii="微软雅黑" w:eastAsia="微软雅黑" w:hAnsi="微软雅黑" w:hint="eastAsia"/>
          <w:color w:val="333333"/>
          <w:sz w:val="23"/>
          <w:szCs w:val="23"/>
        </w:rPr>
        <w:t>      联系电话：0571-88008920</w:t>
      </w:r>
    </w:p>
    <w:p w:rsidR="00293797" w:rsidRDefault="00293797" w:rsidP="0007521D">
      <w:pPr>
        <w:pStyle w:val="a5"/>
        <w:shd w:val="clear" w:color="auto" w:fill="FFFFFF"/>
        <w:adjustRightInd w:val="0"/>
        <w:snapToGrid w:val="0"/>
        <w:spacing w:before="0" w:beforeAutospacing="0" w:after="0" w:afterAutospacing="0" w:line="500" w:lineRule="exact"/>
        <w:rPr>
          <w:rFonts w:ascii="微软雅黑" w:eastAsia="微软雅黑" w:hAnsi="微软雅黑" w:hint="eastAsia"/>
          <w:color w:val="333333"/>
          <w:sz w:val="23"/>
          <w:szCs w:val="23"/>
        </w:rPr>
      </w:pPr>
      <w:r>
        <w:rPr>
          <w:rFonts w:ascii="微软雅黑" w:eastAsia="微软雅黑" w:hAnsi="微软雅黑" w:hint="eastAsia"/>
          <w:color w:val="333333"/>
          <w:sz w:val="23"/>
          <w:szCs w:val="23"/>
        </w:rPr>
        <w:t>      邮箱：614318967@qq.com</w:t>
      </w:r>
    </w:p>
    <w:p w:rsidR="00293797" w:rsidRDefault="00293797" w:rsidP="0007521D">
      <w:pPr>
        <w:pStyle w:val="a5"/>
        <w:shd w:val="clear" w:color="auto" w:fill="FFFFFF"/>
        <w:adjustRightInd w:val="0"/>
        <w:snapToGrid w:val="0"/>
        <w:spacing w:before="0" w:beforeAutospacing="0" w:after="0" w:afterAutospacing="0" w:line="500" w:lineRule="exact"/>
        <w:rPr>
          <w:rFonts w:ascii="微软雅黑" w:eastAsia="微软雅黑" w:hAnsi="微软雅黑" w:hint="eastAsia"/>
          <w:color w:val="333333"/>
          <w:sz w:val="23"/>
          <w:szCs w:val="23"/>
        </w:rPr>
      </w:pPr>
      <w:r>
        <w:rPr>
          <w:rFonts w:ascii="微软雅黑" w:eastAsia="微软雅黑" w:hAnsi="微软雅黑" w:hint="eastAsia"/>
          <w:color w:val="333333"/>
          <w:sz w:val="23"/>
          <w:szCs w:val="23"/>
        </w:rPr>
        <w:lastRenderedPageBreak/>
        <w:t>      通信地址：杭州市</w:t>
      </w:r>
      <w:proofErr w:type="gramStart"/>
      <w:r>
        <w:rPr>
          <w:rFonts w:ascii="微软雅黑" w:eastAsia="微软雅黑" w:hAnsi="微软雅黑" w:hint="eastAsia"/>
          <w:color w:val="333333"/>
          <w:sz w:val="23"/>
          <w:szCs w:val="23"/>
        </w:rPr>
        <w:t>文晖路321号</w:t>
      </w:r>
      <w:proofErr w:type="gramEnd"/>
      <w:r>
        <w:rPr>
          <w:rFonts w:ascii="微软雅黑" w:eastAsia="微软雅黑" w:hAnsi="微软雅黑" w:hint="eastAsia"/>
          <w:color w:val="333333"/>
          <w:sz w:val="23"/>
          <w:szCs w:val="23"/>
        </w:rPr>
        <w:t>，邮编：310014。</w:t>
      </w:r>
    </w:p>
    <w:p w:rsidR="00293797" w:rsidRDefault="00293797" w:rsidP="0007521D">
      <w:pPr>
        <w:pStyle w:val="a5"/>
        <w:shd w:val="clear" w:color="auto" w:fill="FFFFFF"/>
        <w:adjustRightInd w:val="0"/>
        <w:snapToGrid w:val="0"/>
        <w:spacing w:before="0" w:beforeAutospacing="0" w:after="0" w:afterAutospacing="0" w:line="500" w:lineRule="exact"/>
        <w:rPr>
          <w:rFonts w:ascii="微软雅黑" w:eastAsia="微软雅黑" w:hAnsi="微软雅黑" w:hint="eastAsia"/>
          <w:color w:val="333333"/>
          <w:sz w:val="23"/>
          <w:szCs w:val="23"/>
        </w:rPr>
      </w:pPr>
    </w:p>
    <w:p w:rsidR="00293797" w:rsidRDefault="00293797" w:rsidP="0007521D">
      <w:pPr>
        <w:pStyle w:val="a5"/>
        <w:shd w:val="clear" w:color="auto" w:fill="FFFFFF"/>
        <w:adjustRightInd w:val="0"/>
        <w:snapToGrid w:val="0"/>
        <w:spacing w:before="0" w:beforeAutospacing="0" w:after="0" w:afterAutospacing="0" w:line="500" w:lineRule="exact"/>
        <w:rPr>
          <w:rFonts w:ascii="微软雅黑" w:eastAsia="微软雅黑" w:hAnsi="微软雅黑" w:hint="eastAsia"/>
          <w:color w:val="333333"/>
          <w:sz w:val="23"/>
          <w:szCs w:val="23"/>
        </w:rPr>
      </w:pPr>
      <w:r>
        <w:rPr>
          <w:rFonts w:ascii="微软雅黑" w:eastAsia="微软雅黑" w:hAnsi="微软雅黑" w:hint="eastAsia"/>
          <w:color w:val="333333"/>
          <w:sz w:val="23"/>
          <w:szCs w:val="23"/>
        </w:rPr>
        <w:t>      省卫生健康委联系人：科技教育处  叶瑛</w:t>
      </w:r>
    </w:p>
    <w:p w:rsidR="00293797" w:rsidRDefault="00293797" w:rsidP="0007521D">
      <w:pPr>
        <w:pStyle w:val="a5"/>
        <w:shd w:val="clear" w:color="auto" w:fill="FFFFFF"/>
        <w:adjustRightInd w:val="0"/>
        <w:snapToGrid w:val="0"/>
        <w:spacing w:before="0" w:beforeAutospacing="0" w:after="0" w:afterAutospacing="0" w:line="500" w:lineRule="exact"/>
        <w:rPr>
          <w:rFonts w:ascii="微软雅黑" w:eastAsia="微软雅黑" w:hAnsi="微软雅黑" w:hint="eastAsia"/>
          <w:color w:val="333333"/>
          <w:sz w:val="23"/>
          <w:szCs w:val="23"/>
        </w:rPr>
      </w:pPr>
      <w:r>
        <w:rPr>
          <w:rFonts w:ascii="微软雅黑" w:eastAsia="微软雅黑" w:hAnsi="微软雅黑" w:hint="eastAsia"/>
          <w:color w:val="333333"/>
          <w:sz w:val="23"/>
          <w:szCs w:val="23"/>
        </w:rPr>
        <w:t>      联系电话：0571-87709131</w:t>
      </w:r>
    </w:p>
    <w:p w:rsidR="00293797" w:rsidRDefault="00293797" w:rsidP="0007521D">
      <w:pPr>
        <w:pStyle w:val="a5"/>
        <w:shd w:val="clear" w:color="auto" w:fill="FFFFFF"/>
        <w:adjustRightInd w:val="0"/>
        <w:snapToGrid w:val="0"/>
        <w:spacing w:before="0" w:beforeAutospacing="0" w:after="0" w:afterAutospacing="0" w:line="500" w:lineRule="exact"/>
        <w:rPr>
          <w:rFonts w:ascii="微软雅黑" w:eastAsia="微软雅黑" w:hAnsi="微软雅黑" w:hint="eastAsia"/>
          <w:color w:val="333333"/>
          <w:sz w:val="23"/>
          <w:szCs w:val="23"/>
        </w:rPr>
      </w:pPr>
      <w:r>
        <w:rPr>
          <w:rFonts w:ascii="微软雅黑" w:eastAsia="微软雅黑" w:hAnsi="微软雅黑" w:hint="eastAsia"/>
          <w:color w:val="333333"/>
          <w:sz w:val="23"/>
          <w:szCs w:val="23"/>
        </w:rPr>
        <w:t>      邮箱：yeying6535@dingtalk.com</w:t>
      </w:r>
    </w:p>
    <w:p w:rsidR="00293797" w:rsidRDefault="00293797" w:rsidP="0007521D">
      <w:pPr>
        <w:pStyle w:val="a5"/>
        <w:shd w:val="clear" w:color="auto" w:fill="FFFFFF"/>
        <w:adjustRightInd w:val="0"/>
        <w:snapToGrid w:val="0"/>
        <w:spacing w:before="0" w:beforeAutospacing="0" w:after="0" w:afterAutospacing="0" w:line="500" w:lineRule="exact"/>
        <w:rPr>
          <w:rFonts w:ascii="微软雅黑" w:eastAsia="微软雅黑" w:hAnsi="微软雅黑" w:hint="eastAsia"/>
          <w:color w:val="333333"/>
          <w:sz w:val="23"/>
          <w:szCs w:val="23"/>
        </w:rPr>
      </w:pPr>
      <w:r>
        <w:rPr>
          <w:rFonts w:ascii="微软雅黑" w:eastAsia="微软雅黑" w:hAnsi="微软雅黑" w:hint="eastAsia"/>
          <w:color w:val="333333"/>
          <w:sz w:val="23"/>
          <w:szCs w:val="23"/>
        </w:rPr>
        <w:t>      通信地址：杭州市庆春路216号，邮编：310006。</w:t>
      </w:r>
    </w:p>
    <w:p w:rsidR="00293797" w:rsidRDefault="00293797" w:rsidP="0007521D">
      <w:pPr>
        <w:pStyle w:val="a5"/>
        <w:shd w:val="clear" w:color="auto" w:fill="FFFFFF"/>
        <w:adjustRightInd w:val="0"/>
        <w:snapToGrid w:val="0"/>
        <w:spacing w:before="0" w:beforeAutospacing="0" w:after="0" w:afterAutospacing="0" w:line="500" w:lineRule="exact"/>
        <w:rPr>
          <w:rFonts w:ascii="微软雅黑" w:eastAsia="微软雅黑" w:hAnsi="微软雅黑" w:hint="eastAsia"/>
          <w:color w:val="333333"/>
          <w:sz w:val="23"/>
          <w:szCs w:val="23"/>
        </w:rPr>
      </w:pPr>
    </w:p>
    <w:p w:rsidR="00293797" w:rsidRDefault="00293797" w:rsidP="0007521D">
      <w:pPr>
        <w:pStyle w:val="a5"/>
        <w:shd w:val="clear" w:color="auto" w:fill="FFFFFF"/>
        <w:adjustRightInd w:val="0"/>
        <w:snapToGrid w:val="0"/>
        <w:spacing w:before="0" w:beforeAutospacing="0" w:after="0" w:afterAutospacing="0" w:line="500" w:lineRule="exact"/>
        <w:rPr>
          <w:rFonts w:ascii="微软雅黑" w:eastAsia="微软雅黑" w:hAnsi="微软雅黑" w:hint="eastAsia"/>
          <w:color w:val="333333"/>
          <w:sz w:val="23"/>
          <w:szCs w:val="23"/>
        </w:rPr>
      </w:pPr>
      <w:r>
        <w:rPr>
          <w:rFonts w:ascii="微软雅黑" w:eastAsia="微软雅黑" w:hAnsi="微软雅黑" w:hint="eastAsia"/>
          <w:color w:val="333333"/>
          <w:sz w:val="23"/>
          <w:szCs w:val="23"/>
        </w:rPr>
        <w:t>      省国资委联系人：企领处  吕超</w:t>
      </w:r>
    </w:p>
    <w:p w:rsidR="00293797" w:rsidRDefault="00293797" w:rsidP="0007521D">
      <w:pPr>
        <w:pStyle w:val="a5"/>
        <w:shd w:val="clear" w:color="auto" w:fill="FFFFFF"/>
        <w:adjustRightInd w:val="0"/>
        <w:snapToGrid w:val="0"/>
        <w:spacing w:before="0" w:beforeAutospacing="0" w:after="0" w:afterAutospacing="0" w:line="500" w:lineRule="exact"/>
        <w:rPr>
          <w:rFonts w:ascii="微软雅黑" w:eastAsia="微软雅黑" w:hAnsi="微软雅黑" w:hint="eastAsia"/>
          <w:color w:val="333333"/>
          <w:sz w:val="23"/>
          <w:szCs w:val="23"/>
        </w:rPr>
      </w:pPr>
      <w:r>
        <w:rPr>
          <w:rFonts w:ascii="微软雅黑" w:eastAsia="微软雅黑" w:hAnsi="微软雅黑" w:hint="eastAsia"/>
          <w:color w:val="333333"/>
          <w:sz w:val="23"/>
          <w:szCs w:val="23"/>
        </w:rPr>
        <w:t>      联系电话：0571-87059173</w:t>
      </w:r>
    </w:p>
    <w:p w:rsidR="00293797" w:rsidRDefault="00293797" w:rsidP="0007521D">
      <w:pPr>
        <w:pStyle w:val="a5"/>
        <w:shd w:val="clear" w:color="auto" w:fill="FFFFFF"/>
        <w:adjustRightInd w:val="0"/>
        <w:snapToGrid w:val="0"/>
        <w:spacing w:before="0" w:beforeAutospacing="0" w:after="0" w:afterAutospacing="0" w:line="500" w:lineRule="exact"/>
        <w:rPr>
          <w:rFonts w:ascii="微软雅黑" w:eastAsia="微软雅黑" w:hAnsi="微软雅黑" w:hint="eastAsia"/>
          <w:color w:val="333333"/>
          <w:sz w:val="23"/>
          <w:szCs w:val="23"/>
        </w:rPr>
      </w:pPr>
      <w:r>
        <w:rPr>
          <w:rFonts w:ascii="微软雅黑" w:eastAsia="微软雅黑" w:hAnsi="微软雅黑" w:hint="eastAsia"/>
          <w:color w:val="333333"/>
          <w:sz w:val="23"/>
          <w:szCs w:val="23"/>
        </w:rPr>
        <w:t>      邮箱：499361578@qq.com</w:t>
      </w:r>
    </w:p>
    <w:p w:rsidR="00293797" w:rsidRDefault="00293797" w:rsidP="0007521D">
      <w:pPr>
        <w:pStyle w:val="a5"/>
        <w:shd w:val="clear" w:color="auto" w:fill="FFFFFF"/>
        <w:adjustRightInd w:val="0"/>
        <w:snapToGrid w:val="0"/>
        <w:spacing w:before="0" w:beforeAutospacing="0" w:after="0" w:afterAutospacing="0" w:line="500" w:lineRule="exact"/>
        <w:rPr>
          <w:rFonts w:ascii="微软雅黑" w:eastAsia="微软雅黑" w:hAnsi="微软雅黑" w:hint="eastAsia"/>
          <w:color w:val="333333"/>
          <w:sz w:val="23"/>
          <w:szCs w:val="23"/>
        </w:rPr>
      </w:pPr>
      <w:r>
        <w:rPr>
          <w:rFonts w:ascii="微软雅黑" w:eastAsia="微软雅黑" w:hAnsi="微软雅黑" w:hint="eastAsia"/>
          <w:color w:val="333333"/>
          <w:sz w:val="23"/>
          <w:szCs w:val="23"/>
        </w:rPr>
        <w:t>      通信地址：杭州市环城北路305号，邮编：310006。</w:t>
      </w:r>
    </w:p>
    <w:p w:rsidR="00293797" w:rsidRDefault="00293797" w:rsidP="0007521D">
      <w:pPr>
        <w:pStyle w:val="a5"/>
        <w:shd w:val="clear" w:color="auto" w:fill="FFFFFF"/>
        <w:adjustRightInd w:val="0"/>
        <w:snapToGrid w:val="0"/>
        <w:spacing w:before="0" w:beforeAutospacing="0" w:after="0" w:afterAutospacing="0" w:line="500" w:lineRule="exact"/>
        <w:rPr>
          <w:rFonts w:ascii="微软雅黑" w:eastAsia="微软雅黑" w:hAnsi="微软雅黑" w:hint="eastAsia"/>
          <w:color w:val="333333"/>
          <w:sz w:val="23"/>
          <w:szCs w:val="23"/>
        </w:rPr>
      </w:pPr>
    </w:p>
    <w:p w:rsidR="00293797" w:rsidRDefault="00293797" w:rsidP="0007521D">
      <w:pPr>
        <w:pStyle w:val="a5"/>
        <w:shd w:val="clear" w:color="auto" w:fill="FFFFFF"/>
        <w:adjustRightInd w:val="0"/>
        <w:snapToGrid w:val="0"/>
        <w:spacing w:before="0" w:beforeAutospacing="0" w:after="0" w:afterAutospacing="0" w:line="500" w:lineRule="exact"/>
        <w:rPr>
          <w:rFonts w:ascii="微软雅黑" w:eastAsia="微软雅黑" w:hAnsi="微软雅黑" w:hint="eastAsia"/>
          <w:color w:val="333333"/>
          <w:sz w:val="23"/>
          <w:szCs w:val="23"/>
        </w:rPr>
      </w:pPr>
      <w:r>
        <w:rPr>
          <w:rFonts w:ascii="微软雅黑" w:eastAsia="微软雅黑" w:hAnsi="微软雅黑" w:hint="eastAsia"/>
          <w:color w:val="333333"/>
          <w:sz w:val="23"/>
          <w:szCs w:val="23"/>
        </w:rPr>
        <w:t>      省金融办联系人：人事处  黄凡</w:t>
      </w:r>
    </w:p>
    <w:p w:rsidR="00293797" w:rsidRDefault="00293797" w:rsidP="0007521D">
      <w:pPr>
        <w:pStyle w:val="a5"/>
        <w:shd w:val="clear" w:color="auto" w:fill="FFFFFF"/>
        <w:adjustRightInd w:val="0"/>
        <w:snapToGrid w:val="0"/>
        <w:spacing w:before="0" w:beforeAutospacing="0" w:after="0" w:afterAutospacing="0" w:line="500" w:lineRule="exact"/>
        <w:rPr>
          <w:rFonts w:ascii="微软雅黑" w:eastAsia="微软雅黑" w:hAnsi="微软雅黑" w:hint="eastAsia"/>
          <w:color w:val="333333"/>
          <w:sz w:val="23"/>
          <w:szCs w:val="23"/>
        </w:rPr>
      </w:pPr>
      <w:r>
        <w:rPr>
          <w:rFonts w:ascii="微软雅黑" w:eastAsia="微软雅黑" w:hAnsi="微软雅黑" w:hint="eastAsia"/>
          <w:color w:val="333333"/>
          <w:sz w:val="23"/>
          <w:szCs w:val="23"/>
        </w:rPr>
        <w:t>      联系电话：0571-87056284</w:t>
      </w:r>
    </w:p>
    <w:p w:rsidR="00293797" w:rsidRDefault="00293797" w:rsidP="0007521D">
      <w:pPr>
        <w:pStyle w:val="a5"/>
        <w:shd w:val="clear" w:color="auto" w:fill="FFFFFF"/>
        <w:adjustRightInd w:val="0"/>
        <w:snapToGrid w:val="0"/>
        <w:spacing w:before="0" w:beforeAutospacing="0" w:after="0" w:afterAutospacing="0" w:line="500" w:lineRule="exact"/>
        <w:rPr>
          <w:rFonts w:ascii="微软雅黑" w:eastAsia="微软雅黑" w:hAnsi="微软雅黑" w:hint="eastAsia"/>
          <w:color w:val="333333"/>
          <w:sz w:val="23"/>
          <w:szCs w:val="23"/>
        </w:rPr>
      </w:pPr>
      <w:r>
        <w:rPr>
          <w:rFonts w:ascii="微软雅黑" w:eastAsia="微软雅黑" w:hAnsi="微软雅黑" w:hint="eastAsia"/>
          <w:color w:val="333333"/>
          <w:sz w:val="23"/>
          <w:szCs w:val="23"/>
        </w:rPr>
        <w:t>      邮箱：458137192@qq.com</w:t>
      </w:r>
    </w:p>
    <w:p w:rsidR="00293797" w:rsidRDefault="00293797" w:rsidP="0007521D">
      <w:pPr>
        <w:pStyle w:val="a5"/>
        <w:shd w:val="clear" w:color="auto" w:fill="FFFFFF"/>
        <w:adjustRightInd w:val="0"/>
        <w:snapToGrid w:val="0"/>
        <w:spacing w:before="0" w:beforeAutospacing="0" w:after="0" w:afterAutospacing="0" w:line="500" w:lineRule="exact"/>
        <w:rPr>
          <w:rFonts w:ascii="微软雅黑" w:eastAsia="微软雅黑" w:hAnsi="微软雅黑" w:hint="eastAsia"/>
          <w:color w:val="333333"/>
          <w:sz w:val="23"/>
          <w:szCs w:val="23"/>
        </w:rPr>
      </w:pPr>
      <w:r>
        <w:rPr>
          <w:rFonts w:ascii="微软雅黑" w:eastAsia="微软雅黑" w:hAnsi="微软雅黑" w:hint="eastAsia"/>
          <w:color w:val="333333"/>
          <w:sz w:val="23"/>
          <w:szCs w:val="23"/>
        </w:rPr>
        <w:t>      通信地址：杭州市省府路8号省行政中心1号楼，邮编：310025。</w:t>
      </w:r>
    </w:p>
    <w:p w:rsidR="00293797" w:rsidRDefault="00293797" w:rsidP="0007521D">
      <w:pPr>
        <w:pStyle w:val="a5"/>
        <w:shd w:val="clear" w:color="auto" w:fill="FFFFFF"/>
        <w:adjustRightInd w:val="0"/>
        <w:snapToGrid w:val="0"/>
        <w:spacing w:before="0" w:beforeAutospacing="0" w:after="0" w:afterAutospacing="0" w:line="500" w:lineRule="exact"/>
        <w:rPr>
          <w:rFonts w:ascii="微软雅黑" w:eastAsia="微软雅黑" w:hAnsi="微软雅黑" w:hint="eastAsia"/>
          <w:color w:val="333333"/>
          <w:sz w:val="23"/>
          <w:szCs w:val="23"/>
        </w:rPr>
      </w:pPr>
    </w:p>
    <w:p w:rsidR="00293797" w:rsidRPr="00FB0C01" w:rsidRDefault="00293797" w:rsidP="0007521D">
      <w:pPr>
        <w:pStyle w:val="a5"/>
        <w:shd w:val="clear" w:color="auto" w:fill="FFFFFF"/>
        <w:adjustRightInd w:val="0"/>
        <w:snapToGrid w:val="0"/>
        <w:spacing w:before="0" w:beforeAutospacing="0" w:after="0" w:afterAutospacing="0" w:line="500" w:lineRule="exact"/>
        <w:rPr>
          <w:rFonts w:ascii="微软雅黑" w:eastAsia="微软雅黑" w:hAnsi="微软雅黑" w:hint="eastAsia"/>
          <w:color w:val="000000" w:themeColor="text1"/>
          <w:sz w:val="23"/>
          <w:szCs w:val="23"/>
        </w:rPr>
      </w:pPr>
      <w:r>
        <w:rPr>
          <w:rFonts w:ascii="微软雅黑" w:eastAsia="微软雅黑" w:hAnsi="微软雅黑" w:hint="eastAsia"/>
          <w:color w:val="333333"/>
          <w:sz w:val="23"/>
          <w:szCs w:val="23"/>
        </w:rPr>
        <w:t>      附件：</w:t>
      </w:r>
      <w:r w:rsidR="00AC1F52">
        <w:rPr>
          <w:rFonts w:ascii="微软雅黑" w:eastAsia="微软雅黑" w:hAnsi="微软雅黑" w:hint="eastAsia"/>
          <w:color w:val="333333"/>
          <w:sz w:val="23"/>
          <w:szCs w:val="23"/>
        </w:rPr>
        <w:t xml:space="preserve">  </w:t>
      </w:r>
      <w:r>
        <w:rPr>
          <w:rFonts w:ascii="微软雅黑" w:eastAsia="微软雅黑" w:hAnsi="微软雅黑" w:hint="eastAsia"/>
          <w:color w:val="333333"/>
          <w:sz w:val="23"/>
          <w:szCs w:val="23"/>
        </w:rPr>
        <w:t>1.</w:t>
      </w:r>
      <w:hyperlink r:id="rId7" w:history="1">
        <w:r w:rsidRPr="00FB0C01">
          <w:rPr>
            <w:rStyle w:val="a7"/>
            <w:rFonts w:ascii="微软雅黑" w:eastAsia="微软雅黑" w:hAnsi="微软雅黑" w:hint="eastAsia"/>
            <w:color w:val="000000" w:themeColor="text1"/>
            <w:sz w:val="23"/>
            <w:szCs w:val="23"/>
            <w:u w:val="none"/>
          </w:rPr>
          <w:t>浙江省“万人计划”青年拔尖人才自然科学、工程技术类申报书</w:t>
        </w:r>
      </w:hyperlink>
    </w:p>
    <w:p w:rsidR="00293797" w:rsidRPr="00FB0C01" w:rsidRDefault="00293797" w:rsidP="00AC1F52">
      <w:pPr>
        <w:pStyle w:val="a5"/>
        <w:shd w:val="clear" w:color="auto" w:fill="FFFFFF"/>
        <w:adjustRightInd w:val="0"/>
        <w:snapToGrid w:val="0"/>
        <w:spacing w:before="0" w:beforeAutospacing="0" w:after="0" w:afterAutospacing="0" w:line="500" w:lineRule="exact"/>
        <w:ind w:left="1610" w:hangingChars="700" w:hanging="1610"/>
        <w:rPr>
          <w:rFonts w:ascii="微软雅黑" w:eastAsia="微软雅黑" w:hAnsi="微软雅黑" w:hint="eastAsia"/>
          <w:color w:val="000000" w:themeColor="text1"/>
          <w:sz w:val="23"/>
          <w:szCs w:val="23"/>
        </w:rPr>
      </w:pPr>
      <w:r w:rsidRPr="00FB0C01">
        <w:rPr>
          <w:rFonts w:ascii="微软雅黑" w:eastAsia="微软雅黑" w:hAnsi="微软雅黑" w:hint="eastAsia"/>
          <w:color w:val="000000" w:themeColor="text1"/>
          <w:sz w:val="23"/>
          <w:szCs w:val="23"/>
        </w:rPr>
        <w:t>                2.</w:t>
      </w:r>
      <w:hyperlink r:id="rId8" w:history="1">
        <w:r w:rsidRPr="00FB0C01">
          <w:rPr>
            <w:rStyle w:val="a7"/>
            <w:rFonts w:ascii="微软雅黑" w:eastAsia="微软雅黑" w:hAnsi="微软雅黑" w:hint="eastAsia"/>
            <w:color w:val="000000" w:themeColor="text1"/>
            <w:sz w:val="23"/>
            <w:szCs w:val="23"/>
            <w:u w:val="none"/>
          </w:rPr>
          <w:t>浙江省“万人计划”青年拔尖人才哲学社会科学、文化艺术、经济金融类申报书</w:t>
        </w:r>
      </w:hyperlink>
    </w:p>
    <w:p w:rsidR="00293797" w:rsidRPr="00FB0C01" w:rsidRDefault="00293797" w:rsidP="0007521D">
      <w:pPr>
        <w:pStyle w:val="a5"/>
        <w:shd w:val="clear" w:color="auto" w:fill="FFFFFF"/>
        <w:adjustRightInd w:val="0"/>
        <w:snapToGrid w:val="0"/>
        <w:spacing w:before="0" w:beforeAutospacing="0" w:after="0" w:afterAutospacing="0" w:line="500" w:lineRule="exact"/>
        <w:rPr>
          <w:rFonts w:ascii="微软雅黑" w:eastAsia="微软雅黑" w:hAnsi="微软雅黑" w:hint="eastAsia"/>
          <w:color w:val="000000" w:themeColor="text1"/>
          <w:sz w:val="23"/>
          <w:szCs w:val="23"/>
        </w:rPr>
      </w:pPr>
      <w:r w:rsidRPr="00FB0C01">
        <w:rPr>
          <w:rFonts w:ascii="微软雅黑" w:eastAsia="微软雅黑" w:hAnsi="微软雅黑" w:hint="eastAsia"/>
          <w:color w:val="000000" w:themeColor="text1"/>
          <w:sz w:val="23"/>
          <w:szCs w:val="23"/>
        </w:rPr>
        <w:t>                3.</w:t>
      </w:r>
      <w:hyperlink r:id="rId9" w:history="1">
        <w:r w:rsidRPr="00FB0C01">
          <w:rPr>
            <w:rStyle w:val="a7"/>
            <w:rFonts w:ascii="微软雅黑" w:eastAsia="微软雅黑" w:hAnsi="微软雅黑" w:hint="eastAsia"/>
            <w:color w:val="000000" w:themeColor="text1"/>
            <w:sz w:val="23"/>
            <w:szCs w:val="23"/>
            <w:u w:val="none"/>
          </w:rPr>
          <w:t>浙江省“万人计划”青年拔尖人才创业类申报书</w:t>
        </w:r>
      </w:hyperlink>
      <w:r w:rsidR="00FB0C01" w:rsidRPr="00FB0C01">
        <w:rPr>
          <w:rFonts w:ascii="微软雅黑" w:eastAsia="微软雅黑" w:hAnsi="微软雅黑" w:hint="eastAsia"/>
          <w:color w:val="000000" w:themeColor="text1"/>
          <w:sz w:val="23"/>
          <w:szCs w:val="23"/>
        </w:rPr>
        <w:t xml:space="preserve"> </w:t>
      </w:r>
    </w:p>
    <w:p w:rsidR="00293797" w:rsidRPr="00FB0C01" w:rsidRDefault="00293797" w:rsidP="0007521D">
      <w:pPr>
        <w:pStyle w:val="a5"/>
        <w:shd w:val="clear" w:color="auto" w:fill="FFFFFF"/>
        <w:adjustRightInd w:val="0"/>
        <w:snapToGrid w:val="0"/>
        <w:spacing w:before="0" w:beforeAutospacing="0" w:after="0" w:afterAutospacing="0" w:line="500" w:lineRule="exact"/>
        <w:rPr>
          <w:rFonts w:ascii="微软雅黑" w:eastAsia="微软雅黑" w:hAnsi="微软雅黑" w:hint="eastAsia"/>
          <w:color w:val="000000" w:themeColor="text1"/>
          <w:sz w:val="23"/>
          <w:szCs w:val="23"/>
        </w:rPr>
      </w:pPr>
      <w:r w:rsidRPr="00FB0C01">
        <w:rPr>
          <w:rFonts w:ascii="微软雅黑" w:eastAsia="微软雅黑" w:hAnsi="微软雅黑" w:hint="eastAsia"/>
          <w:color w:val="000000" w:themeColor="text1"/>
          <w:sz w:val="23"/>
          <w:szCs w:val="23"/>
        </w:rPr>
        <w:t>                4.</w:t>
      </w:r>
      <w:hyperlink r:id="rId10" w:history="1">
        <w:r w:rsidRPr="00FB0C01">
          <w:rPr>
            <w:rStyle w:val="a7"/>
            <w:rFonts w:ascii="微软雅黑" w:eastAsia="微软雅黑" w:hAnsi="微软雅黑" w:hint="eastAsia"/>
            <w:color w:val="000000" w:themeColor="text1"/>
            <w:sz w:val="23"/>
            <w:szCs w:val="23"/>
            <w:u w:val="none"/>
          </w:rPr>
          <w:t>2020年浙江省“万人计划”青年拔尖人才推荐人选信息汇总表</w:t>
        </w:r>
        <w:bookmarkStart w:id="0" w:name="_GoBack"/>
        <w:bookmarkEnd w:id="0"/>
      </w:hyperlink>
      <w:r w:rsidR="00FB0C01" w:rsidRPr="00FB0C01">
        <w:rPr>
          <w:rFonts w:ascii="微软雅黑" w:eastAsia="微软雅黑" w:hAnsi="微软雅黑" w:hint="eastAsia"/>
          <w:color w:val="000000" w:themeColor="text1"/>
          <w:sz w:val="23"/>
          <w:szCs w:val="23"/>
        </w:rPr>
        <w:t xml:space="preserve"> </w:t>
      </w:r>
    </w:p>
    <w:p w:rsidR="00293797" w:rsidRPr="00FB0C01" w:rsidRDefault="00293797" w:rsidP="0007521D">
      <w:pPr>
        <w:pStyle w:val="a5"/>
        <w:shd w:val="clear" w:color="auto" w:fill="FFFFFF"/>
        <w:adjustRightInd w:val="0"/>
        <w:snapToGrid w:val="0"/>
        <w:spacing w:before="0" w:beforeAutospacing="0" w:after="0" w:afterAutospacing="0" w:line="500" w:lineRule="exact"/>
        <w:rPr>
          <w:rFonts w:ascii="微软雅黑" w:eastAsia="微软雅黑" w:hAnsi="微软雅黑" w:hint="eastAsia"/>
          <w:color w:val="000000" w:themeColor="text1"/>
          <w:sz w:val="23"/>
          <w:szCs w:val="23"/>
        </w:rPr>
      </w:pPr>
      <w:r w:rsidRPr="00FB0C01">
        <w:rPr>
          <w:rFonts w:ascii="微软雅黑" w:eastAsia="微软雅黑" w:hAnsi="微软雅黑" w:hint="eastAsia"/>
          <w:color w:val="000000" w:themeColor="text1"/>
          <w:sz w:val="23"/>
          <w:szCs w:val="23"/>
        </w:rPr>
        <w:t>                5.2020年浙江省“万人计划”青年拔尖人才申报指导数（另附）</w:t>
      </w:r>
    </w:p>
    <w:p w:rsidR="00AC1F52" w:rsidRDefault="00293797" w:rsidP="0007521D">
      <w:pPr>
        <w:pStyle w:val="a5"/>
        <w:shd w:val="clear" w:color="auto" w:fill="FFFFFF"/>
        <w:adjustRightInd w:val="0"/>
        <w:snapToGrid w:val="0"/>
        <w:spacing w:before="0" w:beforeAutospacing="0" w:after="0" w:afterAutospacing="0" w:line="500" w:lineRule="exact"/>
        <w:rPr>
          <w:rFonts w:ascii="微软雅黑" w:eastAsia="微软雅黑" w:hAnsi="微软雅黑" w:hint="eastAsia"/>
          <w:color w:val="333333"/>
          <w:sz w:val="23"/>
          <w:szCs w:val="23"/>
        </w:rPr>
      </w:pPr>
      <w:r>
        <w:rPr>
          <w:rFonts w:ascii="微软雅黑" w:eastAsia="微软雅黑" w:hAnsi="微软雅黑" w:hint="eastAsia"/>
          <w:color w:val="333333"/>
          <w:sz w:val="23"/>
          <w:szCs w:val="23"/>
        </w:rPr>
        <w:t>                               </w:t>
      </w:r>
      <w:r w:rsidR="00AC1F52">
        <w:rPr>
          <w:rFonts w:ascii="微软雅黑" w:eastAsia="微软雅黑" w:hAnsi="微软雅黑" w:hint="eastAsia"/>
          <w:color w:val="333333"/>
          <w:sz w:val="23"/>
          <w:szCs w:val="23"/>
        </w:rPr>
        <w:t xml:space="preserve">                            </w:t>
      </w:r>
    </w:p>
    <w:p w:rsidR="00293797" w:rsidRPr="00AC1F52" w:rsidRDefault="00293797" w:rsidP="00AC1F52">
      <w:pPr>
        <w:pStyle w:val="a5"/>
        <w:shd w:val="clear" w:color="auto" w:fill="FFFFFF"/>
        <w:adjustRightInd w:val="0"/>
        <w:snapToGrid w:val="0"/>
        <w:spacing w:before="0" w:beforeAutospacing="0" w:after="0" w:afterAutospacing="0" w:line="500" w:lineRule="exact"/>
        <w:ind w:firstLineChars="750" w:firstLine="1725"/>
        <w:rPr>
          <w:rFonts w:ascii="微软雅黑" w:eastAsia="微软雅黑" w:hAnsi="微软雅黑" w:hint="eastAsia"/>
          <w:b/>
          <w:color w:val="333333"/>
          <w:sz w:val="23"/>
          <w:szCs w:val="23"/>
        </w:rPr>
      </w:pPr>
      <w:r w:rsidRPr="00AC1F52">
        <w:rPr>
          <w:rFonts w:ascii="微软雅黑" w:eastAsia="微软雅黑" w:hAnsi="微软雅黑" w:hint="eastAsia"/>
          <w:b/>
          <w:color w:val="333333"/>
          <w:sz w:val="23"/>
          <w:szCs w:val="23"/>
        </w:rPr>
        <w:t>浙江省人力资源和社会保障厅</w:t>
      </w:r>
      <w:r w:rsidR="00AC1F52" w:rsidRPr="00AC1F52">
        <w:rPr>
          <w:rFonts w:ascii="微软雅黑" w:eastAsia="微软雅黑" w:hAnsi="微软雅黑" w:hint="eastAsia"/>
          <w:b/>
          <w:color w:val="333333"/>
          <w:sz w:val="23"/>
          <w:szCs w:val="23"/>
        </w:rPr>
        <w:t xml:space="preserve"> </w:t>
      </w:r>
      <w:r w:rsidRPr="00AC1F52">
        <w:rPr>
          <w:rFonts w:ascii="微软雅黑" w:eastAsia="微软雅黑" w:hAnsi="微软雅黑" w:hint="eastAsia"/>
          <w:b/>
          <w:color w:val="333333"/>
          <w:sz w:val="23"/>
          <w:szCs w:val="23"/>
        </w:rPr>
        <w:t>中共浙江省委人才工作领导小组办公室</w:t>
      </w:r>
    </w:p>
    <w:p w:rsidR="00293797" w:rsidRPr="00AC1F52" w:rsidRDefault="00293797" w:rsidP="0007521D">
      <w:pPr>
        <w:pStyle w:val="a5"/>
        <w:shd w:val="clear" w:color="auto" w:fill="FFFFFF"/>
        <w:adjustRightInd w:val="0"/>
        <w:snapToGrid w:val="0"/>
        <w:spacing w:before="0" w:beforeAutospacing="0" w:after="0" w:afterAutospacing="0" w:line="500" w:lineRule="exact"/>
        <w:rPr>
          <w:rFonts w:ascii="微软雅黑" w:eastAsia="微软雅黑" w:hAnsi="微软雅黑" w:hint="eastAsia"/>
          <w:b/>
          <w:color w:val="333333"/>
          <w:sz w:val="23"/>
          <w:szCs w:val="23"/>
        </w:rPr>
      </w:pPr>
      <w:r w:rsidRPr="00AC1F52">
        <w:rPr>
          <w:rFonts w:ascii="微软雅黑" w:eastAsia="微软雅黑" w:hAnsi="微软雅黑" w:hint="eastAsia"/>
          <w:b/>
          <w:color w:val="333333"/>
          <w:sz w:val="23"/>
          <w:szCs w:val="23"/>
        </w:rPr>
        <w:t>                         </w:t>
      </w:r>
      <w:r w:rsidR="00AC1F52" w:rsidRPr="00AC1F52">
        <w:rPr>
          <w:rFonts w:ascii="微软雅黑" w:eastAsia="微软雅黑" w:hAnsi="微软雅黑" w:hint="eastAsia"/>
          <w:b/>
          <w:color w:val="333333"/>
          <w:sz w:val="23"/>
          <w:szCs w:val="23"/>
        </w:rPr>
        <w:t xml:space="preserve">               </w:t>
      </w:r>
      <w:r w:rsidR="00AC1F52">
        <w:rPr>
          <w:rFonts w:ascii="微软雅黑" w:eastAsia="微软雅黑" w:hAnsi="微软雅黑" w:hint="eastAsia"/>
          <w:b/>
          <w:color w:val="333333"/>
          <w:sz w:val="23"/>
          <w:szCs w:val="23"/>
        </w:rPr>
        <w:t xml:space="preserve">    </w:t>
      </w:r>
      <w:r w:rsidRPr="00AC1F52">
        <w:rPr>
          <w:rFonts w:ascii="微软雅黑" w:eastAsia="微软雅黑" w:hAnsi="微软雅黑" w:hint="eastAsia"/>
          <w:b/>
          <w:color w:val="333333"/>
          <w:sz w:val="23"/>
          <w:szCs w:val="23"/>
        </w:rPr>
        <w:t>2020年9月11日</w:t>
      </w:r>
    </w:p>
    <w:p w:rsidR="00293797" w:rsidRPr="00293797" w:rsidRDefault="00293797" w:rsidP="0007521D">
      <w:pPr>
        <w:adjustRightInd w:val="0"/>
        <w:snapToGrid w:val="0"/>
        <w:spacing w:line="500" w:lineRule="exact"/>
        <w:rPr>
          <w:rFonts w:ascii="仿宋_GB2312" w:eastAsia="仿宋_GB2312" w:hint="eastAsia"/>
          <w:sz w:val="30"/>
          <w:szCs w:val="30"/>
        </w:rPr>
      </w:pPr>
    </w:p>
    <w:sectPr w:rsidR="00293797" w:rsidRPr="00293797" w:rsidSect="009268AB">
      <w:pgSz w:w="11906" w:h="16838"/>
      <w:pgMar w:top="1588" w:right="1531" w:bottom="1588" w:left="153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6306" w:rsidRDefault="00F76306" w:rsidP="009268AB">
      <w:r>
        <w:separator/>
      </w:r>
    </w:p>
  </w:endnote>
  <w:endnote w:type="continuationSeparator" w:id="0">
    <w:p w:rsidR="00F76306" w:rsidRDefault="00F76306" w:rsidP="00926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6306" w:rsidRDefault="00F76306" w:rsidP="009268AB">
      <w:r>
        <w:separator/>
      </w:r>
    </w:p>
  </w:footnote>
  <w:footnote w:type="continuationSeparator" w:id="0">
    <w:p w:rsidR="00F76306" w:rsidRDefault="00F76306" w:rsidP="009268A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02BD"/>
    <w:rsid w:val="0007521D"/>
    <w:rsid w:val="000B6A05"/>
    <w:rsid w:val="00293797"/>
    <w:rsid w:val="00364753"/>
    <w:rsid w:val="00771F77"/>
    <w:rsid w:val="009268AB"/>
    <w:rsid w:val="009947EC"/>
    <w:rsid w:val="009C6270"/>
    <w:rsid w:val="009F023A"/>
    <w:rsid w:val="00AC1F52"/>
    <w:rsid w:val="00CD02BD"/>
    <w:rsid w:val="00CF7755"/>
    <w:rsid w:val="00F76306"/>
    <w:rsid w:val="00FB0C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268A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268AB"/>
    <w:rPr>
      <w:sz w:val="18"/>
      <w:szCs w:val="18"/>
    </w:rPr>
  </w:style>
  <w:style w:type="paragraph" w:styleId="a4">
    <w:name w:val="footer"/>
    <w:basedOn w:val="a"/>
    <w:link w:val="Char0"/>
    <w:uiPriority w:val="99"/>
    <w:unhideWhenUsed/>
    <w:rsid w:val="009268AB"/>
    <w:pPr>
      <w:tabs>
        <w:tab w:val="center" w:pos="4153"/>
        <w:tab w:val="right" w:pos="8306"/>
      </w:tabs>
      <w:snapToGrid w:val="0"/>
      <w:jc w:val="left"/>
    </w:pPr>
    <w:rPr>
      <w:sz w:val="18"/>
      <w:szCs w:val="18"/>
    </w:rPr>
  </w:style>
  <w:style w:type="character" w:customStyle="1" w:styleId="Char0">
    <w:name w:val="页脚 Char"/>
    <w:basedOn w:val="a0"/>
    <w:link w:val="a4"/>
    <w:uiPriority w:val="99"/>
    <w:rsid w:val="009268AB"/>
    <w:rPr>
      <w:sz w:val="18"/>
      <w:szCs w:val="18"/>
    </w:rPr>
  </w:style>
  <w:style w:type="paragraph" w:styleId="a5">
    <w:name w:val="Normal (Web)"/>
    <w:basedOn w:val="a"/>
    <w:uiPriority w:val="99"/>
    <w:semiHidden/>
    <w:unhideWhenUsed/>
    <w:rsid w:val="00293797"/>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293797"/>
    <w:rPr>
      <w:b/>
      <w:bCs/>
    </w:rPr>
  </w:style>
  <w:style w:type="character" w:styleId="a7">
    <w:name w:val="Hyperlink"/>
    <w:basedOn w:val="a0"/>
    <w:uiPriority w:val="99"/>
    <w:semiHidden/>
    <w:unhideWhenUsed/>
    <w:rsid w:val="00293797"/>
    <w:rPr>
      <w:color w:val="0000FF"/>
      <w:u w:val="single"/>
    </w:rPr>
  </w:style>
  <w:style w:type="paragraph" w:styleId="a8">
    <w:name w:val="Balloon Text"/>
    <w:basedOn w:val="a"/>
    <w:link w:val="Char1"/>
    <w:uiPriority w:val="99"/>
    <w:semiHidden/>
    <w:unhideWhenUsed/>
    <w:rsid w:val="00293797"/>
    <w:rPr>
      <w:sz w:val="18"/>
      <w:szCs w:val="18"/>
    </w:rPr>
  </w:style>
  <w:style w:type="character" w:customStyle="1" w:styleId="Char1">
    <w:name w:val="批注框文本 Char"/>
    <w:basedOn w:val="a0"/>
    <w:link w:val="a8"/>
    <w:uiPriority w:val="99"/>
    <w:semiHidden/>
    <w:rsid w:val="0029379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268A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268AB"/>
    <w:rPr>
      <w:sz w:val="18"/>
      <w:szCs w:val="18"/>
    </w:rPr>
  </w:style>
  <w:style w:type="paragraph" w:styleId="a4">
    <w:name w:val="footer"/>
    <w:basedOn w:val="a"/>
    <w:link w:val="Char0"/>
    <w:uiPriority w:val="99"/>
    <w:unhideWhenUsed/>
    <w:rsid w:val="009268AB"/>
    <w:pPr>
      <w:tabs>
        <w:tab w:val="center" w:pos="4153"/>
        <w:tab w:val="right" w:pos="8306"/>
      </w:tabs>
      <w:snapToGrid w:val="0"/>
      <w:jc w:val="left"/>
    </w:pPr>
    <w:rPr>
      <w:sz w:val="18"/>
      <w:szCs w:val="18"/>
    </w:rPr>
  </w:style>
  <w:style w:type="character" w:customStyle="1" w:styleId="Char0">
    <w:name w:val="页脚 Char"/>
    <w:basedOn w:val="a0"/>
    <w:link w:val="a4"/>
    <w:uiPriority w:val="99"/>
    <w:rsid w:val="009268AB"/>
    <w:rPr>
      <w:sz w:val="18"/>
      <w:szCs w:val="18"/>
    </w:rPr>
  </w:style>
  <w:style w:type="paragraph" w:styleId="a5">
    <w:name w:val="Normal (Web)"/>
    <w:basedOn w:val="a"/>
    <w:uiPriority w:val="99"/>
    <w:semiHidden/>
    <w:unhideWhenUsed/>
    <w:rsid w:val="00293797"/>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293797"/>
    <w:rPr>
      <w:b/>
      <w:bCs/>
    </w:rPr>
  </w:style>
  <w:style w:type="character" w:styleId="a7">
    <w:name w:val="Hyperlink"/>
    <w:basedOn w:val="a0"/>
    <w:uiPriority w:val="99"/>
    <w:semiHidden/>
    <w:unhideWhenUsed/>
    <w:rsid w:val="00293797"/>
    <w:rPr>
      <w:color w:val="0000FF"/>
      <w:u w:val="single"/>
    </w:rPr>
  </w:style>
  <w:style w:type="paragraph" w:styleId="a8">
    <w:name w:val="Balloon Text"/>
    <w:basedOn w:val="a"/>
    <w:link w:val="Char1"/>
    <w:uiPriority w:val="99"/>
    <w:semiHidden/>
    <w:unhideWhenUsed/>
    <w:rsid w:val="00293797"/>
    <w:rPr>
      <w:sz w:val="18"/>
      <w:szCs w:val="18"/>
    </w:rPr>
  </w:style>
  <w:style w:type="character" w:customStyle="1" w:styleId="Char1">
    <w:name w:val="批注框文本 Char"/>
    <w:basedOn w:val="a0"/>
    <w:link w:val="a8"/>
    <w:uiPriority w:val="99"/>
    <w:semiHidden/>
    <w:rsid w:val="0029379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3477005">
      <w:bodyDiv w:val="1"/>
      <w:marLeft w:val="0"/>
      <w:marRight w:val="0"/>
      <w:marTop w:val="0"/>
      <w:marBottom w:val="0"/>
      <w:divBdr>
        <w:top w:val="none" w:sz="0" w:space="0" w:color="auto"/>
        <w:left w:val="none" w:sz="0" w:space="0" w:color="auto"/>
        <w:bottom w:val="none" w:sz="0" w:space="0" w:color="auto"/>
        <w:right w:val="none" w:sz="0" w:space="0" w:color="auto"/>
      </w:divBdr>
    </w:div>
    <w:div w:id="731587268">
      <w:bodyDiv w:val="1"/>
      <w:marLeft w:val="0"/>
      <w:marRight w:val="0"/>
      <w:marTop w:val="0"/>
      <w:marBottom w:val="0"/>
      <w:divBdr>
        <w:top w:val="none" w:sz="0" w:space="0" w:color="auto"/>
        <w:left w:val="none" w:sz="0" w:space="0" w:color="auto"/>
        <w:bottom w:val="none" w:sz="0" w:space="0" w:color="auto"/>
        <w:right w:val="none" w:sz="0" w:space="0" w:color="auto"/>
      </w:divBdr>
    </w:div>
    <w:div w:id="1562131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rlsbt.zj.gov.cn/attach/0/f95a1253448b4001b82bf94aea8f4c50.docx" TargetMode="External"/><Relationship Id="rId3" Type="http://schemas.openxmlformats.org/officeDocument/2006/relationships/settings" Target="settings.xml"/><Relationship Id="rId7" Type="http://schemas.openxmlformats.org/officeDocument/2006/relationships/hyperlink" Target="http://rlsbt.zj.gov.cn/attach/0/b61f07efa0264474bdb70597860ad7b2.docx"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rlsbt.zj.gov.cn/attach/0/f74e6bd14e6f40deaba51082b9d8067d.docx" TargetMode="External"/><Relationship Id="rId4" Type="http://schemas.openxmlformats.org/officeDocument/2006/relationships/webSettings" Target="webSettings.xml"/><Relationship Id="rId9" Type="http://schemas.openxmlformats.org/officeDocument/2006/relationships/hyperlink" Target="http://rlsbt.zj.gov.cn/attach/0/a3f6202e362a4790828d5df3c3477773.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6</Pages>
  <Words>776</Words>
  <Characters>4427</Characters>
  <Application>Microsoft Office Word</Application>
  <DocSecurity>0</DocSecurity>
  <Lines>36</Lines>
  <Paragraphs>10</Paragraphs>
  <ScaleCrop>false</ScaleCrop>
  <Company>P R C</Company>
  <LinksUpToDate>false</LinksUpToDate>
  <CharactersWithSpaces>5193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14</cp:revision>
  <dcterms:created xsi:type="dcterms:W3CDTF">2020-09-24T08:05:00Z</dcterms:created>
  <dcterms:modified xsi:type="dcterms:W3CDTF">2020-09-24T08:26:00Z</dcterms:modified>
</cp:coreProperties>
</file>